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71" w:rsidRDefault="00D70071" w:rsidP="00D70071">
      <w:pPr>
        <w:spacing w:line="324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30"/>
          <w:szCs w:val="30"/>
          <w:shd w:val="clear" w:color="auto" w:fill="FFFFFF"/>
        </w:rPr>
        <w:t>大学生明德践行会机构简介</w:t>
      </w:r>
    </w:p>
    <w:p w:rsidR="00D70071" w:rsidRDefault="00D70071" w:rsidP="00D70071">
      <w:pPr>
        <w:spacing w:line="324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大学之道，在明明德。哈尔滨工业大学（威海）大学生明德践行会在学校党委的领导下、在学生工作处和校团委的指导下开展工作。以“文明修身、升华自我、树立大学生文明形象、推进校园文明建设”为宗旨，是全面负责学生日常行为自我管理和学生文明修身、自我教育的校级学生组织。 </w:t>
      </w:r>
    </w:p>
    <w:p w:rsidR="00D70071" w:rsidRDefault="00D70071" w:rsidP="00D70071">
      <w:pPr>
        <w:shd w:val="solid" w:color="FFFFFF" w:fill="auto"/>
        <w:autoSpaceDN w:val="0"/>
        <w:spacing w:line="324" w:lineRule="auto"/>
        <w:ind w:firstLineChars="200" w:firstLine="48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大学生明德践行会下设四个部门，各部门分工明确、各司其职，分别由部门部长管理。机构职能如下：</w:t>
      </w:r>
    </w:p>
    <w:p w:rsidR="00D70071" w:rsidRDefault="00D70071" w:rsidP="00D70071">
      <w:pPr>
        <w:autoSpaceDN w:val="0"/>
        <w:spacing w:line="324" w:lineRule="auto"/>
        <w:jc w:val="left"/>
        <w:rPr>
          <w:rFonts w:ascii="Verdana"/>
          <w:b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一、办公室（14人）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1.负责明德践行会的日常事务。进行资料档案的汇总管理、有关文件通知的起草、例会的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组织、财务等工作；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2.负责完善明德践行会工作手册，确保明德组织的规范化发展；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3.加强内部建设，负责内部联谊、内部培训等活动的策划与组织；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4.协调联系各部门，协助各部门有效开展工作；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5.负责明德践行会各项活动的新闻稿的撰写与发布。</w:t>
      </w:r>
    </w:p>
    <w:p w:rsidR="00D70071" w:rsidRDefault="00D70071" w:rsidP="00D70071">
      <w:pPr>
        <w:autoSpaceDN w:val="0"/>
        <w:spacing w:line="324" w:lineRule="auto"/>
        <w:jc w:val="left"/>
        <w:rPr>
          <w:rFonts w:ascii="Verdana"/>
          <w:sz w:val="24"/>
        </w:rPr>
      </w:pPr>
      <w:r>
        <w:rPr>
          <w:rFonts w:ascii="宋体" w:hAnsi="宋体" w:hint="eastAsia"/>
          <w:b/>
          <w:sz w:val="24"/>
        </w:rPr>
        <w:t>二、活动部（14人）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1.负责明德践行会参与和承办的各项品牌活动的策划执行；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2.负责举办有关明德践行会主旨定位的活动，宣传文明道德；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3.负责明德践行会的外联工作，为各项活动的开展搭建更广阔的社会平台；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4.负责爱心募捐、明天服务队及一对一帮扶活动的策划执行；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5.负责承办其他临时活动。</w:t>
      </w:r>
    </w:p>
    <w:p w:rsidR="00D70071" w:rsidRDefault="00D70071" w:rsidP="00D70071">
      <w:pPr>
        <w:autoSpaceDN w:val="0"/>
        <w:spacing w:line="324" w:lineRule="auto"/>
        <w:jc w:val="left"/>
        <w:rPr>
          <w:rFonts w:ascii="Verdana"/>
          <w:sz w:val="24"/>
        </w:rPr>
      </w:pPr>
      <w:r>
        <w:rPr>
          <w:rFonts w:ascii="宋体" w:hAnsi="宋体" w:hint="eastAsia"/>
          <w:b/>
          <w:sz w:val="24"/>
        </w:rPr>
        <w:t>三、监察部（14人）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1.切实完善并执行明德践行会的各项监察制度，确保部门工作效率以及明德践行会的对外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形象；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2.负责活动的考勤、监督，并做反馈、总结；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3.负责明德践行会所有成员的素质考评；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Verdana"/>
          <w:sz w:val="24"/>
        </w:rPr>
      </w:pPr>
      <w:r>
        <w:rPr>
          <w:rFonts w:ascii="宋体" w:hAnsi="宋体" w:hint="eastAsia"/>
          <w:sz w:val="24"/>
        </w:rPr>
        <w:t>4.负责修身讲堂的运行和“十佳说”等精品活动。</w:t>
      </w:r>
    </w:p>
    <w:p w:rsidR="00D70071" w:rsidRDefault="00D70071" w:rsidP="00D70071">
      <w:pPr>
        <w:autoSpaceDN w:val="0"/>
        <w:spacing w:line="324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四、宣传部（16人）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1.负责明德践行会各项活动的海报、喷绘、条幅和视频等材料的创作；</w:t>
      </w:r>
    </w:p>
    <w:p w:rsidR="00D70071" w:rsidRPr="009E4A27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9E4A27">
        <w:rPr>
          <w:rFonts w:ascii="宋体" w:hAnsi="宋体" w:cs="宋体"/>
          <w:kern w:val="0"/>
          <w:sz w:val="24"/>
          <w:szCs w:val="24"/>
        </w:rPr>
        <w:t>2.负责明德践行会的微信公众号、QQ等宣传媒介的维护</w:t>
      </w:r>
      <w:r>
        <w:rPr>
          <w:rFonts w:ascii="宋体" w:hAnsi="宋体" w:hint="eastAsia"/>
          <w:sz w:val="24"/>
        </w:rPr>
        <w:t>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3.负责各项活动的信息采集；</w:t>
      </w:r>
    </w:p>
    <w:p w:rsid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sz w:val="24"/>
        </w:rPr>
      </w:pPr>
      <w:r w:rsidRPr="009E4A27">
        <w:rPr>
          <w:rFonts w:ascii="宋体" w:hAnsi="宋体" w:hint="eastAsia"/>
          <w:sz w:val="24"/>
        </w:rPr>
        <w:t>4.负责设计明德践行会的文化衫和工作证等用品；</w:t>
      </w:r>
    </w:p>
    <w:p w:rsidR="009014D5" w:rsidRPr="00D70071" w:rsidRDefault="00D70071" w:rsidP="00D70071">
      <w:pPr>
        <w:autoSpaceDN w:val="0"/>
        <w:spacing w:line="324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</w:rPr>
        <w:t>5.负责“社会主义核心价值观”系列活动、海报设计大赛的策划执行。</w:t>
      </w:r>
    </w:p>
    <w:sectPr w:rsidR="009014D5" w:rsidRPr="00D7007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84" w:rsidRDefault="00AC6984" w:rsidP="00D70071">
      <w:r>
        <w:separator/>
      </w:r>
    </w:p>
  </w:endnote>
  <w:endnote w:type="continuationSeparator" w:id="0">
    <w:p w:rsidR="00AC6984" w:rsidRDefault="00AC6984" w:rsidP="00D7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84" w:rsidRDefault="00AC6984" w:rsidP="00D70071">
      <w:r>
        <w:separator/>
      </w:r>
    </w:p>
  </w:footnote>
  <w:footnote w:type="continuationSeparator" w:id="0">
    <w:p w:rsidR="00AC6984" w:rsidRDefault="00AC6984" w:rsidP="00D7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B"/>
    <w:rsid w:val="00433038"/>
    <w:rsid w:val="007E558B"/>
    <w:rsid w:val="00862271"/>
    <w:rsid w:val="009014D5"/>
    <w:rsid w:val="00AC6984"/>
    <w:rsid w:val="00D70071"/>
    <w:rsid w:val="00F0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F2EB2-36AC-4067-B66D-D0ED6D69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0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0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0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</dc:creator>
  <cp:keywords/>
  <dc:description/>
  <cp:lastModifiedBy>acer</cp:lastModifiedBy>
  <cp:revision>2</cp:revision>
  <dcterms:created xsi:type="dcterms:W3CDTF">2018-02-25T10:48:00Z</dcterms:created>
  <dcterms:modified xsi:type="dcterms:W3CDTF">2018-02-25T10:48:00Z</dcterms:modified>
</cp:coreProperties>
</file>