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58553" w14:textId="004273A4" w:rsidR="00853800" w:rsidRPr="009458A7" w:rsidRDefault="00853800" w:rsidP="00C64E95">
      <w:pPr>
        <w:spacing w:line="560" w:lineRule="exact"/>
        <w:ind w:firstLineChars="200" w:firstLine="720"/>
        <w:rPr>
          <w:rFonts w:ascii="方正小标宋简体" w:eastAsia="方正小标宋简体" w:hAnsi="微软雅黑" w:cs="微软雅黑"/>
          <w:sz w:val="36"/>
          <w:szCs w:val="36"/>
        </w:rPr>
      </w:pPr>
      <w:r w:rsidRPr="009458A7">
        <w:rPr>
          <w:rFonts w:ascii="方正小标宋简体" w:eastAsia="方正小标宋简体" w:hAnsi="微软雅黑" w:cs="微软雅黑" w:hint="eastAsia"/>
          <w:sz w:val="36"/>
          <w:szCs w:val="36"/>
        </w:rPr>
        <w:t>关于公布第七届中国国际“互联网+”大学生</w:t>
      </w:r>
    </w:p>
    <w:p w14:paraId="0798A449" w14:textId="77777777" w:rsidR="00853800" w:rsidRPr="009458A7" w:rsidRDefault="00853800" w:rsidP="0027642D">
      <w:pPr>
        <w:spacing w:line="560" w:lineRule="exact"/>
        <w:jc w:val="center"/>
        <w:rPr>
          <w:rFonts w:ascii="方正小标宋简体" w:eastAsia="方正小标宋简体" w:hAnsi="微软雅黑" w:cs="微软雅黑"/>
          <w:sz w:val="36"/>
          <w:szCs w:val="36"/>
        </w:rPr>
      </w:pPr>
      <w:r w:rsidRPr="009458A7">
        <w:rPr>
          <w:rFonts w:ascii="方正小标宋简体" w:eastAsia="方正小标宋简体" w:hAnsi="微软雅黑" w:cs="微软雅黑" w:hint="eastAsia"/>
          <w:sz w:val="36"/>
          <w:szCs w:val="36"/>
        </w:rPr>
        <w:t>创新创业大赛产业命题赛道</w:t>
      </w:r>
      <w:r>
        <w:rPr>
          <w:rFonts w:ascii="方正小标宋简体" w:eastAsia="方正小标宋简体" w:hAnsi="微软雅黑" w:cs="微软雅黑" w:hint="eastAsia"/>
          <w:sz w:val="36"/>
          <w:szCs w:val="36"/>
        </w:rPr>
        <w:t>入围命题</w:t>
      </w:r>
      <w:r w:rsidRPr="009458A7">
        <w:rPr>
          <w:rFonts w:ascii="方正小标宋简体" w:eastAsia="方正小标宋简体" w:hAnsi="微软雅黑" w:cs="微软雅黑" w:hint="eastAsia"/>
          <w:sz w:val="36"/>
          <w:szCs w:val="36"/>
        </w:rPr>
        <w:t>的通知</w:t>
      </w:r>
    </w:p>
    <w:p w14:paraId="05E343FD" w14:textId="77777777" w:rsidR="00853800" w:rsidRDefault="00853800" w:rsidP="0027642D">
      <w:pPr>
        <w:spacing w:line="560" w:lineRule="exact"/>
        <w:jc w:val="center"/>
        <w:rPr>
          <w:rFonts w:ascii="仿宋_GB2312" w:eastAsia="仿宋_GB2312"/>
          <w:sz w:val="32"/>
          <w:szCs w:val="32"/>
        </w:rPr>
      </w:pPr>
    </w:p>
    <w:p w14:paraId="7AB3EE9D" w14:textId="77777777" w:rsidR="00853800" w:rsidRPr="005C57B4" w:rsidRDefault="00853800" w:rsidP="0027642D">
      <w:pPr>
        <w:spacing w:line="560" w:lineRule="exact"/>
        <w:rPr>
          <w:rFonts w:ascii="仿宋_GB2312" w:eastAsia="仿宋_GB2312"/>
          <w:color w:val="000000" w:themeColor="text1"/>
          <w:sz w:val="32"/>
          <w:szCs w:val="32"/>
        </w:rPr>
      </w:pPr>
      <w:r w:rsidRPr="005C57B4">
        <w:rPr>
          <w:rFonts w:ascii="仿宋_GB2312" w:eastAsia="仿宋_GB2312" w:hint="eastAsia"/>
          <w:color w:val="000000" w:themeColor="text1"/>
          <w:sz w:val="32"/>
          <w:szCs w:val="32"/>
        </w:rPr>
        <w:t>各省、自治区、直辖市教育厅（教委），新疆生产建设兵团教育局，有关部门（单位）教育司（局），部属各高等学校、部省合建各高等学校，国家开放大学：</w:t>
      </w:r>
    </w:p>
    <w:p w14:paraId="63D5F598" w14:textId="77777777" w:rsidR="00853800" w:rsidRPr="005C57B4" w:rsidRDefault="00853800" w:rsidP="0027642D">
      <w:pPr>
        <w:spacing w:line="560" w:lineRule="exact"/>
        <w:ind w:firstLine="646"/>
        <w:rPr>
          <w:rFonts w:ascii="仿宋_GB2312" w:eastAsia="仿宋_GB2312"/>
          <w:color w:val="000000" w:themeColor="text1"/>
          <w:sz w:val="32"/>
          <w:szCs w:val="32"/>
        </w:rPr>
      </w:pPr>
      <w:r w:rsidRPr="005C57B4">
        <w:rPr>
          <w:rFonts w:ascii="仿宋_GB2312" w:eastAsia="仿宋_GB2312" w:hint="eastAsia"/>
          <w:color w:val="000000" w:themeColor="text1"/>
          <w:sz w:val="32"/>
          <w:szCs w:val="32"/>
        </w:rPr>
        <w:t>根据《关于公布第七届中国国际“互联网+”大学生创新创业大赛产业命题赛道试点方案的通知》安排，经专家评选，现将</w:t>
      </w:r>
      <w:r w:rsidR="00E679FD" w:rsidRPr="005C57B4">
        <w:rPr>
          <w:rFonts w:ascii="仿宋_GB2312" w:eastAsia="仿宋_GB2312" w:hint="eastAsia"/>
          <w:color w:val="000000" w:themeColor="text1"/>
          <w:sz w:val="32"/>
          <w:szCs w:val="32"/>
        </w:rPr>
        <w:t>入围</w:t>
      </w:r>
      <w:r w:rsidRPr="005C57B4">
        <w:rPr>
          <w:rFonts w:ascii="仿宋_GB2312" w:eastAsia="仿宋_GB2312" w:hint="eastAsia"/>
          <w:color w:val="000000" w:themeColor="text1"/>
          <w:sz w:val="32"/>
          <w:szCs w:val="32"/>
        </w:rPr>
        <w:t>命题予以公布（详见附件）。</w:t>
      </w:r>
    </w:p>
    <w:p w14:paraId="223BAC1A" w14:textId="57125791" w:rsidR="00853800" w:rsidRPr="005C57B4" w:rsidRDefault="00853800" w:rsidP="0027642D">
      <w:pPr>
        <w:spacing w:line="560" w:lineRule="exact"/>
        <w:ind w:firstLine="646"/>
        <w:rPr>
          <w:rFonts w:ascii="仿宋_GB2312" w:eastAsia="仿宋_GB2312"/>
          <w:color w:val="000000" w:themeColor="text1"/>
          <w:sz w:val="32"/>
          <w:szCs w:val="32"/>
        </w:rPr>
      </w:pPr>
      <w:r w:rsidRPr="005C57B4">
        <w:rPr>
          <w:rFonts w:ascii="仿宋_GB2312" w:eastAsia="仿宋_GB2312" w:hint="eastAsia"/>
          <w:color w:val="000000" w:themeColor="text1"/>
          <w:sz w:val="32"/>
          <w:szCs w:val="32"/>
        </w:rPr>
        <w:t>请各省级教育行政部门及各有关学校积极组织报名参赛。中国大陆和港澳台地区参赛团队通过登录</w:t>
      </w:r>
      <w:r w:rsidR="005C57B4" w:rsidRPr="005C57B4">
        <w:rPr>
          <w:rFonts w:ascii="仿宋_GB2312" w:eastAsia="仿宋_GB2312" w:hint="eastAsia"/>
          <w:color w:val="000000" w:themeColor="text1"/>
          <w:sz w:val="32"/>
          <w:szCs w:val="32"/>
        </w:rPr>
        <w:t>“</w:t>
      </w:r>
      <w:r w:rsidRPr="005C57B4">
        <w:rPr>
          <w:rFonts w:ascii="仿宋_GB2312" w:eastAsia="仿宋_GB2312" w:hint="eastAsia"/>
          <w:color w:val="000000" w:themeColor="text1"/>
          <w:sz w:val="32"/>
          <w:szCs w:val="32"/>
        </w:rPr>
        <w:t>全国大学生创业服务网</w:t>
      </w:r>
      <w:r w:rsidR="005C57B4" w:rsidRPr="005C57B4">
        <w:rPr>
          <w:rFonts w:ascii="仿宋_GB2312" w:eastAsia="仿宋_GB2312" w:hint="eastAsia"/>
          <w:color w:val="000000" w:themeColor="text1"/>
          <w:sz w:val="32"/>
          <w:szCs w:val="32"/>
        </w:rPr>
        <w:t>”</w:t>
      </w:r>
      <w:r w:rsidRPr="005C57B4">
        <w:rPr>
          <w:rFonts w:ascii="仿宋_GB2312" w:eastAsia="仿宋_GB2312" w:hint="eastAsia"/>
          <w:color w:val="000000" w:themeColor="text1"/>
          <w:sz w:val="32"/>
          <w:szCs w:val="32"/>
        </w:rPr>
        <w:t>（网址：cy.ncss.cn）进行报名。国际参赛团队通过登录全球青年创新领袖共同体促进会（PILC）官网（网址：www.pilcchina.org）进行报名。</w:t>
      </w:r>
      <w:r w:rsidR="00A25DED" w:rsidRPr="005C57B4">
        <w:rPr>
          <w:rFonts w:ascii="仿宋_GB2312" w:eastAsia="仿宋_GB2312" w:hint="eastAsia"/>
          <w:color w:val="000000" w:themeColor="text1"/>
          <w:sz w:val="32"/>
          <w:szCs w:val="32"/>
        </w:rPr>
        <w:t>入围</w:t>
      </w:r>
      <w:r w:rsidR="00FE52D8" w:rsidRPr="005C57B4">
        <w:rPr>
          <w:rFonts w:ascii="仿宋_GB2312" w:eastAsia="仿宋_GB2312" w:hint="eastAsia"/>
          <w:color w:val="000000" w:themeColor="text1"/>
          <w:sz w:val="32"/>
          <w:szCs w:val="32"/>
        </w:rPr>
        <w:t>命题详情、命题方联系方式</w:t>
      </w:r>
      <w:r w:rsidR="005C57B4" w:rsidRPr="005C57B4">
        <w:rPr>
          <w:rFonts w:ascii="仿宋_GB2312" w:eastAsia="仿宋_GB2312" w:hint="eastAsia"/>
          <w:color w:val="000000" w:themeColor="text1"/>
          <w:sz w:val="32"/>
          <w:szCs w:val="32"/>
        </w:rPr>
        <w:t>等，</w:t>
      </w:r>
      <w:r w:rsidR="00FE52D8" w:rsidRPr="005C57B4">
        <w:rPr>
          <w:rFonts w:ascii="仿宋_GB2312" w:eastAsia="仿宋_GB2312" w:hint="eastAsia"/>
          <w:color w:val="000000" w:themeColor="text1"/>
          <w:sz w:val="32"/>
          <w:szCs w:val="32"/>
        </w:rPr>
        <w:t>可登录上述网站进行查看。</w:t>
      </w:r>
      <w:r w:rsidR="005C57B4" w:rsidRPr="005C57B4">
        <w:rPr>
          <w:rFonts w:ascii="仿宋_GB2312" w:eastAsia="仿宋_GB2312" w:hint="eastAsia"/>
          <w:sz w:val="32"/>
          <w:szCs w:val="32"/>
        </w:rPr>
        <w:t>参赛报名及对策提交的起止时间</w:t>
      </w:r>
      <w:r w:rsidRPr="005C57B4">
        <w:rPr>
          <w:rFonts w:ascii="仿宋_GB2312" w:eastAsia="仿宋_GB2312" w:hint="eastAsia"/>
          <w:color w:val="000000" w:themeColor="text1"/>
          <w:sz w:val="32"/>
          <w:szCs w:val="32"/>
        </w:rPr>
        <w:t>为北京时间2021年7月2</w:t>
      </w:r>
      <w:r w:rsidR="00234AAA">
        <w:rPr>
          <w:rFonts w:ascii="仿宋_GB2312" w:eastAsia="仿宋_GB2312"/>
          <w:color w:val="000000" w:themeColor="text1"/>
          <w:sz w:val="32"/>
          <w:szCs w:val="32"/>
        </w:rPr>
        <w:t>6</w:t>
      </w:r>
      <w:r w:rsidRPr="005C57B4">
        <w:rPr>
          <w:rFonts w:ascii="仿宋_GB2312" w:eastAsia="仿宋_GB2312" w:hint="eastAsia"/>
          <w:color w:val="000000" w:themeColor="text1"/>
          <w:sz w:val="32"/>
          <w:szCs w:val="32"/>
        </w:rPr>
        <w:t>日</w:t>
      </w:r>
      <w:r w:rsidR="005C57B4" w:rsidRPr="005C57B4">
        <w:rPr>
          <w:rFonts w:ascii="仿宋_GB2312" w:eastAsia="仿宋_GB2312" w:hint="eastAsia"/>
          <w:color w:val="000000" w:themeColor="text1"/>
          <w:sz w:val="32"/>
          <w:szCs w:val="32"/>
        </w:rPr>
        <w:t>—</w:t>
      </w:r>
      <w:r w:rsidRPr="005C57B4">
        <w:rPr>
          <w:rFonts w:ascii="仿宋_GB2312" w:eastAsia="仿宋_GB2312" w:hint="eastAsia"/>
          <w:color w:val="000000" w:themeColor="text1"/>
          <w:sz w:val="32"/>
          <w:szCs w:val="32"/>
        </w:rPr>
        <w:t>8月31日24点。</w:t>
      </w:r>
    </w:p>
    <w:p w14:paraId="344D065B" w14:textId="18C18718" w:rsidR="00EB0235" w:rsidRPr="00C64E95" w:rsidRDefault="00712D9E" w:rsidP="00C64E95">
      <w:pPr>
        <w:spacing w:line="560" w:lineRule="exact"/>
        <w:ind w:firstLine="646"/>
        <w:rPr>
          <w:rFonts w:ascii="仿宋_GB2312" w:eastAsia="仿宋_GB2312" w:hint="eastAsia"/>
          <w:color w:val="000000" w:themeColor="text1"/>
          <w:sz w:val="32"/>
          <w:szCs w:val="32"/>
        </w:rPr>
      </w:pPr>
      <w:r w:rsidRPr="005C57B4">
        <w:rPr>
          <w:rFonts w:ascii="仿宋_GB2312" w:eastAsia="仿宋_GB2312" w:hint="eastAsia"/>
          <w:color w:val="000000" w:themeColor="text1"/>
          <w:sz w:val="32"/>
          <w:szCs w:val="32"/>
        </w:rPr>
        <w:t>参赛团队可在“全国大学生创业服务网”资料下载板块，下载学生操作手册，指导报名参赛。</w:t>
      </w:r>
      <w:r>
        <w:rPr>
          <w:rFonts w:ascii="仿宋_GB2312" w:eastAsia="仿宋_GB2312" w:hint="eastAsia"/>
          <w:color w:val="000000" w:themeColor="text1"/>
          <w:sz w:val="32"/>
          <w:szCs w:val="32"/>
        </w:rPr>
        <w:t>涉及参赛事项，可</w:t>
      </w:r>
      <w:r w:rsidR="00853800" w:rsidRPr="005C57B4">
        <w:rPr>
          <w:rFonts w:ascii="仿宋_GB2312" w:eastAsia="仿宋_GB2312" w:hint="eastAsia"/>
          <w:color w:val="000000" w:themeColor="text1"/>
          <w:sz w:val="32"/>
          <w:szCs w:val="32"/>
        </w:rPr>
        <w:t>通过</w:t>
      </w:r>
      <w:r w:rsidR="00984265">
        <w:rPr>
          <w:rFonts w:ascii="仿宋_GB2312" w:eastAsia="仿宋_GB2312" w:hint="eastAsia"/>
          <w:color w:val="000000" w:themeColor="text1"/>
          <w:sz w:val="32"/>
          <w:szCs w:val="32"/>
        </w:rPr>
        <w:t>“</w:t>
      </w:r>
      <w:r w:rsidR="00853800" w:rsidRPr="005C57B4">
        <w:rPr>
          <w:rFonts w:ascii="仿宋_GB2312" w:eastAsia="仿宋_GB2312" w:hint="eastAsia"/>
          <w:color w:val="000000" w:themeColor="text1"/>
          <w:sz w:val="32"/>
          <w:szCs w:val="32"/>
        </w:rPr>
        <w:t>中国互联网十大学生创新创业大赛</w:t>
      </w:r>
      <w:r w:rsidR="00984265">
        <w:rPr>
          <w:rFonts w:ascii="仿宋_GB2312" w:eastAsia="仿宋_GB2312" w:hint="eastAsia"/>
          <w:color w:val="000000" w:themeColor="text1"/>
          <w:sz w:val="32"/>
          <w:szCs w:val="32"/>
        </w:rPr>
        <w:t>”</w:t>
      </w:r>
      <w:r w:rsidR="00853800" w:rsidRPr="005C57B4">
        <w:rPr>
          <w:rFonts w:ascii="仿宋_GB2312" w:eastAsia="仿宋_GB2312" w:hint="eastAsia"/>
          <w:color w:val="000000" w:themeColor="text1"/>
          <w:sz w:val="32"/>
          <w:szCs w:val="32"/>
        </w:rPr>
        <w:t>公众号进行咨询</w:t>
      </w:r>
      <w:r>
        <w:rPr>
          <w:rFonts w:ascii="仿宋_GB2312" w:eastAsia="仿宋_GB2312" w:hint="eastAsia"/>
          <w:color w:val="000000" w:themeColor="text1"/>
          <w:sz w:val="32"/>
          <w:szCs w:val="32"/>
        </w:rPr>
        <w:t>；涉及</w:t>
      </w:r>
      <w:r w:rsidR="00853800" w:rsidRPr="005C57B4">
        <w:rPr>
          <w:rFonts w:ascii="仿宋_GB2312" w:eastAsia="仿宋_GB2312" w:hint="eastAsia"/>
          <w:color w:val="000000" w:themeColor="text1"/>
          <w:sz w:val="32"/>
          <w:szCs w:val="32"/>
        </w:rPr>
        <w:t>具体命题</w:t>
      </w:r>
      <w:r>
        <w:rPr>
          <w:rFonts w:ascii="仿宋_GB2312" w:eastAsia="仿宋_GB2312" w:hint="eastAsia"/>
          <w:color w:val="000000" w:themeColor="text1"/>
          <w:sz w:val="32"/>
          <w:szCs w:val="32"/>
        </w:rPr>
        <w:t>内容</w:t>
      </w:r>
      <w:r w:rsidR="00853800" w:rsidRPr="005C57B4">
        <w:rPr>
          <w:rFonts w:ascii="仿宋_GB2312" w:eastAsia="仿宋_GB2312" w:hint="eastAsia"/>
          <w:color w:val="000000" w:themeColor="text1"/>
          <w:sz w:val="32"/>
          <w:szCs w:val="32"/>
        </w:rPr>
        <w:t>，请联系命题</w:t>
      </w:r>
      <w:r>
        <w:rPr>
          <w:rFonts w:ascii="仿宋_GB2312" w:eastAsia="仿宋_GB2312" w:hint="eastAsia"/>
          <w:color w:val="000000" w:themeColor="text1"/>
          <w:sz w:val="32"/>
          <w:szCs w:val="32"/>
        </w:rPr>
        <w:t>企业</w:t>
      </w:r>
      <w:r w:rsidR="00853800" w:rsidRPr="005C57B4">
        <w:rPr>
          <w:rFonts w:ascii="仿宋_GB2312" w:eastAsia="仿宋_GB2312" w:hint="eastAsia"/>
          <w:color w:val="000000" w:themeColor="text1"/>
          <w:sz w:val="32"/>
          <w:szCs w:val="32"/>
        </w:rPr>
        <w:t>。</w:t>
      </w:r>
      <w:bookmarkStart w:id="0" w:name="_GoBack"/>
      <w:bookmarkEnd w:id="0"/>
    </w:p>
    <w:p w14:paraId="09F9A069" w14:textId="77777777" w:rsidR="00853800" w:rsidRPr="005C57B4" w:rsidRDefault="00853800" w:rsidP="0027642D">
      <w:pPr>
        <w:spacing w:line="560" w:lineRule="exact"/>
        <w:ind w:firstLineChars="1200" w:firstLine="3840"/>
        <w:rPr>
          <w:rFonts w:ascii="仿宋_GB2312" w:eastAsia="仿宋_GB2312" w:hAnsi="仿宋"/>
          <w:sz w:val="32"/>
          <w:szCs w:val="30"/>
        </w:rPr>
      </w:pPr>
      <w:r w:rsidRPr="005C57B4">
        <w:rPr>
          <w:rFonts w:ascii="仿宋_GB2312" w:eastAsia="仿宋_GB2312" w:hAnsi="仿宋" w:hint="eastAsia"/>
          <w:sz w:val="32"/>
          <w:szCs w:val="30"/>
        </w:rPr>
        <w:t>中国国际“互联网+”大学生</w:t>
      </w:r>
    </w:p>
    <w:p w14:paraId="6BFC97AB" w14:textId="77777777" w:rsidR="00234AAA" w:rsidRDefault="00853800" w:rsidP="00234AAA">
      <w:pPr>
        <w:spacing w:line="560" w:lineRule="exact"/>
        <w:rPr>
          <w:rFonts w:ascii="仿宋_GB2312" w:eastAsia="仿宋_GB2312" w:hAnsi="仿宋"/>
          <w:sz w:val="32"/>
          <w:szCs w:val="30"/>
        </w:rPr>
      </w:pPr>
      <w:r w:rsidRPr="005C57B4">
        <w:rPr>
          <w:rFonts w:ascii="仿宋_GB2312" w:eastAsia="仿宋_GB2312" w:hAnsi="仿宋" w:hint="eastAsia"/>
          <w:sz w:val="32"/>
          <w:szCs w:val="30"/>
        </w:rPr>
        <w:t xml:space="preserve">                         创新创业大赛组织委员会</w:t>
      </w:r>
    </w:p>
    <w:p w14:paraId="2F1FA0C5" w14:textId="43C77FF4" w:rsidR="000017B8" w:rsidRPr="005C57B4" w:rsidRDefault="00234AAA" w:rsidP="00234AAA">
      <w:pPr>
        <w:spacing w:line="560" w:lineRule="exact"/>
        <w:rPr>
          <w:rFonts w:ascii="仿宋_GB2312" w:eastAsia="仿宋_GB2312" w:hAnsi="仿宋"/>
          <w:sz w:val="32"/>
          <w:szCs w:val="30"/>
        </w:rPr>
      </w:pPr>
      <w:r>
        <w:rPr>
          <w:rFonts w:ascii="仿宋_GB2312" w:eastAsia="仿宋_GB2312" w:hAnsi="仿宋"/>
          <w:sz w:val="32"/>
          <w:szCs w:val="30"/>
        </w:rPr>
        <w:t xml:space="preserve">                             </w:t>
      </w:r>
      <w:r w:rsidR="00853800" w:rsidRPr="005C57B4">
        <w:rPr>
          <w:rFonts w:ascii="仿宋_GB2312" w:eastAsia="仿宋_GB2312" w:hAnsi="仿宋" w:hint="eastAsia"/>
          <w:sz w:val="32"/>
          <w:szCs w:val="30"/>
        </w:rPr>
        <w:t>2021年7月20日</w:t>
      </w:r>
    </w:p>
    <w:p w14:paraId="6B6765B4" w14:textId="77777777" w:rsidR="000017B8" w:rsidRDefault="000017B8" w:rsidP="000778F8">
      <w:pPr>
        <w:spacing w:line="560" w:lineRule="exact"/>
        <w:rPr>
          <w:rFonts w:ascii="仿宋_GB2312" w:eastAsia="仿宋_GB2312" w:hAnsi="仿宋"/>
          <w:sz w:val="32"/>
          <w:szCs w:val="30"/>
        </w:rPr>
        <w:sectPr w:rsidR="000017B8" w:rsidSect="0087196E">
          <w:footerReference w:type="default" r:id="rId7"/>
          <w:footerReference w:type="first" r:id="rId8"/>
          <w:pgSz w:w="11906" w:h="16838"/>
          <w:pgMar w:top="1440" w:right="1797" w:bottom="1440" w:left="1797" w:header="851" w:footer="992" w:gutter="0"/>
          <w:pgNumType w:start="1"/>
          <w:cols w:space="425"/>
          <w:titlePg/>
          <w:docGrid w:type="linesAndChars" w:linePitch="312"/>
        </w:sectPr>
      </w:pPr>
    </w:p>
    <w:p w14:paraId="78B596CF" w14:textId="77777777" w:rsidR="000017B8" w:rsidRPr="00C261A4" w:rsidRDefault="000017B8" w:rsidP="000017B8">
      <w:pPr>
        <w:adjustRightInd w:val="0"/>
        <w:snapToGrid w:val="0"/>
        <w:spacing w:line="540" w:lineRule="exact"/>
        <w:rPr>
          <w:rFonts w:ascii="黑体" w:eastAsia="黑体" w:hAnsi="黑体"/>
          <w:sz w:val="32"/>
          <w:szCs w:val="32"/>
        </w:rPr>
      </w:pPr>
      <w:r w:rsidRPr="00C261A4">
        <w:rPr>
          <w:rFonts w:ascii="黑体" w:eastAsia="黑体" w:hAnsi="黑体" w:hint="eastAsia"/>
          <w:sz w:val="32"/>
          <w:szCs w:val="32"/>
        </w:rPr>
        <w:lastRenderedPageBreak/>
        <w:t>附件</w:t>
      </w:r>
    </w:p>
    <w:p w14:paraId="69677D1B" w14:textId="77777777" w:rsidR="00853800" w:rsidRDefault="000017B8" w:rsidP="000017B8">
      <w:pPr>
        <w:snapToGrid w:val="0"/>
        <w:spacing w:line="560" w:lineRule="exact"/>
        <w:jc w:val="center"/>
        <w:rPr>
          <w:rFonts w:ascii="方正小标宋简体" w:eastAsia="方正小标宋简体" w:hAnsi="Calibri"/>
          <w:sz w:val="36"/>
          <w:szCs w:val="36"/>
        </w:rPr>
      </w:pPr>
      <w:r w:rsidRPr="00853800">
        <w:rPr>
          <w:rFonts w:ascii="方正小标宋简体" w:eastAsia="方正小标宋简体" w:hAnsi="Calibri" w:hint="eastAsia"/>
          <w:sz w:val="36"/>
          <w:szCs w:val="36"/>
        </w:rPr>
        <w:t>第七届中国国际“互联网+”大学生创新创业大赛</w:t>
      </w:r>
      <w:r w:rsidRPr="003118F2">
        <w:rPr>
          <w:rFonts w:ascii="方正小标宋简体" w:eastAsia="方正小标宋简体" w:hAnsi="Calibri" w:hint="eastAsia"/>
          <w:sz w:val="36"/>
          <w:szCs w:val="36"/>
        </w:rPr>
        <w:t>产业命题赛道</w:t>
      </w:r>
      <w:r>
        <w:rPr>
          <w:rFonts w:ascii="方正小标宋简体" w:eastAsia="方正小标宋简体" w:hAnsi="Calibri" w:hint="eastAsia"/>
          <w:sz w:val="36"/>
          <w:szCs w:val="36"/>
        </w:rPr>
        <w:t>入围</w:t>
      </w:r>
      <w:r w:rsidRPr="00853800">
        <w:rPr>
          <w:rFonts w:ascii="方正小标宋简体" w:eastAsia="方正小标宋简体" w:hAnsi="Calibri" w:hint="eastAsia"/>
          <w:sz w:val="36"/>
          <w:szCs w:val="36"/>
        </w:rPr>
        <w:t>命题</w:t>
      </w:r>
    </w:p>
    <w:p w14:paraId="42376307" w14:textId="3F644814" w:rsidR="0087196E" w:rsidRDefault="0087196E" w:rsidP="000017B8">
      <w:pPr>
        <w:snapToGrid w:val="0"/>
        <w:spacing w:line="560" w:lineRule="exact"/>
        <w:jc w:val="center"/>
        <w:rPr>
          <w:rFonts w:ascii="方正小标宋简体" w:eastAsia="方正小标宋简体" w:hAnsi="Calibri"/>
          <w:sz w:val="36"/>
          <w:szCs w:val="36"/>
        </w:rPr>
      </w:pPr>
    </w:p>
    <w:tbl>
      <w:tblPr>
        <w:tblW w:w="4999" w:type="pct"/>
        <w:tblLook w:val="04A0" w:firstRow="1" w:lastRow="0" w:firstColumn="1" w:lastColumn="0" w:noHBand="0" w:noVBand="1"/>
      </w:tblPr>
      <w:tblGrid>
        <w:gridCol w:w="962"/>
        <w:gridCol w:w="4702"/>
        <w:gridCol w:w="8281"/>
      </w:tblGrid>
      <w:tr w:rsidR="00FC6EB1" w:rsidRPr="00FC6EB1" w14:paraId="0F4FBAA8" w14:textId="77777777" w:rsidTr="006B4DCF">
        <w:trPr>
          <w:trHeight w:val="54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AA8D87" w14:textId="77777777" w:rsidR="00FC6EB1" w:rsidRPr="00FC6EB1" w:rsidRDefault="00FC6EB1" w:rsidP="006B4DCF">
            <w:pPr>
              <w:widowControl/>
              <w:spacing w:line="500" w:lineRule="exact"/>
              <w:jc w:val="center"/>
              <w:textAlignment w:val="center"/>
              <w:rPr>
                <w:rFonts w:ascii="仿宋_GB2312" w:eastAsia="仿宋_GB2312" w:hAnsi="仿宋" w:cs="仿宋"/>
                <w:b/>
                <w:bCs/>
                <w:color w:val="000000"/>
                <w:sz w:val="28"/>
                <w:szCs w:val="28"/>
              </w:rPr>
            </w:pPr>
            <w:r w:rsidRPr="00FC6EB1">
              <w:rPr>
                <w:rFonts w:ascii="仿宋_GB2312" w:eastAsia="仿宋_GB2312" w:hAnsi="仿宋" w:cs="仿宋" w:hint="eastAsia"/>
                <w:b/>
                <w:bCs/>
                <w:color w:val="000000"/>
                <w:kern w:val="0"/>
                <w:sz w:val="28"/>
                <w:szCs w:val="28"/>
                <w:lang w:bidi="ar"/>
              </w:rPr>
              <w:t>序号</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045C0B" w14:textId="77777777" w:rsidR="00FC6EB1" w:rsidRPr="00FC6EB1" w:rsidRDefault="00FC6EB1" w:rsidP="006B4DCF">
            <w:pPr>
              <w:widowControl/>
              <w:spacing w:line="500" w:lineRule="exact"/>
              <w:jc w:val="center"/>
              <w:textAlignment w:val="center"/>
              <w:rPr>
                <w:rFonts w:ascii="仿宋_GB2312" w:eastAsia="仿宋_GB2312" w:hAnsi="仿宋" w:cs="仿宋"/>
                <w:b/>
                <w:bCs/>
                <w:color w:val="000000"/>
                <w:sz w:val="28"/>
                <w:szCs w:val="28"/>
              </w:rPr>
            </w:pPr>
            <w:r w:rsidRPr="00FC6EB1">
              <w:rPr>
                <w:rFonts w:ascii="仿宋_GB2312" w:eastAsia="仿宋_GB2312" w:hAnsi="仿宋" w:cs="仿宋" w:hint="eastAsia"/>
                <w:b/>
                <w:bCs/>
                <w:color w:val="000000"/>
                <w:kern w:val="0"/>
                <w:sz w:val="28"/>
                <w:szCs w:val="28"/>
                <w:lang w:bidi="ar"/>
              </w:rPr>
              <w:t>企业名称</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BF055" w14:textId="77777777" w:rsidR="00FC6EB1" w:rsidRPr="00FC6EB1" w:rsidRDefault="00FC6EB1" w:rsidP="006B4DCF">
            <w:pPr>
              <w:widowControl/>
              <w:spacing w:line="500" w:lineRule="exact"/>
              <w:jc w:val="center"/>
              <w:textAlignment w:val="center"/>
              <w:rPr>
                <w:rFonts w:ascii="仿宋_GB2312" w:eastAsia="仿宋_GB2312" w:hAnsi="仿宋" w:cs="仿宋"/>
                <w:b/>
                <w:bCs/>
                <w:color w:val="000000"/>
                <w:sz w:val="28"/>
                <w:szCs w:val="28"/>
              </w:rPr>
            </w:pPr>
            <w:r w:rsidRPr="00FC6EB1">
              <w:rPr>
                <w:rFonts w:ascii="仿宋_GB2312" w:eastAsia="仿宋_GB2312" w:hAnsi="仿宋" w:cs="仿宋" w:hint="eastAsia"/>
                <w:b/>
                <w:bCs/>
                <w:color w:val="000000"/>
                <w:kern w:val="0"/>
                <w:sz w:val="28"/>
                <w:szCs w:val="28"/>
                <w:lang w:bidi="ar"/>
              </w:rPr>
              <w:t>命题名称</w:t>
            </w:r>
          </w:p>
        </w:tc>
      </w:tr>
      <w:tr w:rsidR="00FC6EB1" w:rsidRPr="00FC6EB1" w14:paraId="01422BFA"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88757"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1</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2CD2F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阿拉尔新农乳业有限责任公司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A56C8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常温酸奶</w:t>
            </w:r>
            <w:proofErr w:type="gramStart"/>
            <w:r w:rsidRPr="00FC6EB1">
              <w:rPr>
                <w:rFonts w:ascii="仿宋_GB2312" w:eastAsia="仿宋_GB2312" w:hAnsi="仿宋" w:cs="仿宋" w:hint="eastAsia"/>
                <w:color w:val="000000"/>
                <w:kern w:val="0"/>
                <w:sz w:val="28"/>
                <w:szCs w:val="28"/>
                <w:lang w:bidi="ar"/>
              </w:rPr>
              <w:t>后酸控制</w:t>
            </w:r>
            <w:proofErr w:type="gramEnd"/>
            <w:r w:rsidRPr="00FC6EB1">
              <w:rPr>
                <w:rFonts w:ascii="仿宋_GB2312" w:eastAsia="仿宋_GB2312" w:hAnsi="仿宋" w:cs="仿宋" w:hint="eastAsia"/>
                <w:color w:val="000000"/>
                <w:kern w:val="0"/>
                <w:sz w:val="28"/>
                <w:szCs w:val="28"/>
                <w:lang w:bidi="ar"/>
              </w:rPr>
              <w:t>措施</w:t>
            </w:r>
          </w:p>
        </w:tc>
      </w:tr>
      <w:tr w:rsidR="00FC6EB1" w:rsidRPr="00FC6EB1" w14:paraId="6245FC5C"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9DC59F"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3609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安徽赛福电子有限公司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8E7C5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金属化薄膜及其电容器环境适应性研究</w:t>
            </w:r>
          </w:p>
        </w:tc>
      </w:tr>
      <w:tr w:rsidR="00FC6EB1" w:rsidRPr="00FC6EB1" w14:paraId="5B1E0818"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EF49F0"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3</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F440F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宝武重</w:t>
            </w:r>
            <w:proofErr w:type="gramEnd"/>
            <w:r w:rsidRPr="00FC6EB1">
              <w:rPr>
                <w:rFonts w:ascii="仿宋_GB2312" w:eastAsia="仿宋_GB2312" w:hAnsi="仿宋" w:cs="仿宋" w:hint="eastAsia"/>
                <w:color w:val="000000"/>
                <w:kern w:val="0"/>
                <w:sz w:val="28"/>
                <w:szCs w:val="28"/>
                <w:lang w:bidi="ar"/>
              </w:rPr>
              <w:t>工有限公司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D608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长寿命高温炉辊表面涂层设计与制备技术</w:t>
            </w:r>
          </w:p>
        </w:tc>
      </w:tr>
      <w:tr w:rsidR="00FC6EB1" w:rsidRPr="00FC6EB1" w14:paraId="00713388"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2958C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3EF4BA"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F4CC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高质量连铸结晶器铜板修复及表面强化技术</w:t>
            </w:r>
          </w:p>
        </w:tc>
      </w:tr>
      <w:tr w:rsidR="00FC6EB1" w:rsidRPr="00FC6EB1" w14:paraId="3907C22B"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1D29597"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4</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C189A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北京东方雨虹防水技术股份有限公司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A180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装配式建筑与防水材料的结合</w:t>
            </w:r>
          </w:p>
        </w:tc>
      </w:tr>
      <w:tr w:rsidR="00FC6EB1" w:rsidRPr="00FC6EB1" w14:paraId="3CD440F8"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B0C35C"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43952A"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BE1FB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新型钢轨阻尼器</w:t>
            </w:r>
          </w:p>
        </w:tc>
      </w:tr>
      <w:tr w:rsidR="00FC6EB1" w:rsidRPr="00FC6EB1" w14:paraId="650E0675"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CD43A2"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5</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A87A0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北京华大九天科技股份有限公司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5DAEF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柔性显示电路设计方案</w:t>
            </w:r>
          </w:p>
        </w:tc>
      </w:tr>
      <w:tr w:rsidR="00FC6EB1" w:rsidRPr="00FC6EB1" w14:paraId="2DFECD52"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1A9057"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6</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2051A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微梦创科</w:t>
            </w:r>
            <w:proofErr w:type="gramEnd"/>
            <w:r w:rsidRPr="00FC6EB1">
              <w:rPr>
                <w:rFonts w:ascii="仿宋_GB2312" w:eastAsia="仿宋_GB2312" w:hAnsi="仿宋" w:cs="仿宋" w:hint="eastAsia"/>
                <w:color w:val="000000"/>
                <w:kern w:val="0"/>
                <w:sz w:val="28"/>
                <w:szCs w:val="28"/>
                <w:lang w:bidi="ar"/>
              </w:rPr>
              <w:t>网络科技(中国)有限公司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E8D9F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基于微博平台</w:t>
            </w:r>
            <w:proofErr w:type="gramEnd"/>
            <w:r w:rsidRPr="00FC6EB1">
              <w:rPr>
                <w:rFonts w:ascii="仿宋_GB2312" w:eastAsia="仿宋_GB2312" w:hAnsi="仿宋" w:cs="仿宋" w:hint="eastAsia"/>
                <w:color w:val="000000"/>
                <w:kern w:val="0"/>
                <w:sz w:val="28"/>
                <w:szCs w:val="28"/>
                <w:lang w:bidi="ar"/>
              </w:rPr>
              <w:t>的年轻化用户增长裂变的小程序创意方案</w:t>
            </w:r>
          </w:p>
        </w:tc>
      </w:tr>
      <w:tr w:rsidR="00FC6EB1" w:rsidRPr="00FC6EB1" w14:paraId="30A92CA0"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178E8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C43679"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6AA0D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基于微博平台</w:t>
            </w:r>
            <w:proofErr w:type="gramEnd"/>
            <w:r w:rsidRPr="00FC6EB1">
              <w:rPr>
                <w:rFonts w:ascii="仿宋_GB2312" w:eastAsia="仿宋_GB2312" w:hAnsi="仿宋" w:cs="仿宋" w:hint="eastAsia"/>
                <w:color w:val="000000"/>
                <w:kern w:val="0"/>
                <w:sz w:val="28"/>
                <w:szCs w:val="28"/>
                <w:lang w:bidi="ar"/>
              </w:rPr>
              <w:t>的年轻化用户社区运营的小程序创意方案</w:t>
            </w:r>
          </w:p>
        </w:tc>
      </w:tr>
      <w:tr w:rsidR="00FC6EB1" w:rsidRPr="00FC6EB1" w14:paraId="7E32B811"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21CBC4"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930FA5"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CC06E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基于微博平台</w:t>
            </w:r>
            <w:proofErr w:type="gramEnd"/>
            <w:r w:rsidRPr="00FC6EB1">
              <w:rPr>
                <w:rFonts w:ascii="仿宋_GB2312" w:eastAsia="仿宋_GB2312" w:hAnsi="仿宋" w:cs="仿宋" w:hint="eastAsia"/>
                <w:color w:val="000000"/>
                <w:kern w:val="0"/>
                <w:sz w:val="28"/>
                <w:szCs w:val="28"/>
                <w:lang w:bidi="ar"/>
              </w:rPr>
              <w:t>的音频社交的小程序创意方案</w:t>
            </w:r>
          </w:p>
        </w:tc>
      </w:tr>
      <w:tr w:rsidR="00FC6EB1" w:rsidRPr="00FC6EB1" w14:paraId="223EEBBD"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C5BAF"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7</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63DF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北京文华在线教育科技股份有限公司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E4DEA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VR渲染速度</w:t>
            </w:r>
          </w:p>
        </w:tc>
      </w:tr>
      <w:tr w:rsidR="00FC6EB1" w:rsidRPr="00FC6EB1" w14:paraId="0027A0C1"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2E66C54"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lastRenderedPageBreak/>
              <w:t>8</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D6B4F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北京沃东天骏信息技术有限公司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E981D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信息时代下居家品牌的多媒体创意设计革新策略</w:t>
            </w:r>
          </w:p>
        </w:tc>
      </w:tr>
      <w:tr w:rsidR="00FC6EB1" w:rsidRPr="00FC6EB1" w14:paraId="6494AA0D"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4EB8B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10616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7675D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家用电器的</w:t>
            </w:r>
            <w:proofErr w:type="gramStart"/>
            <w:r w:rsidRPr="00FC6EB1">
              <w:rPr>
                <w:rFonts w:ascii="仿宋_GB2312" w:eastAsia="仿宋_GB2312" w:hAnsi="仿宋" w:cs="仿宋" w:hint="eastAsia"/>
                <w:color w:val="000000"/>
                <w:kern w:val="0"/>
                <w:sz w:val="28"/>
                <w:szCs w:val="28"/>
                <w:lang w:bidi="ar"/>
              </w:rPr>
              <w:t>场景化动线</w:t>
            </w:r>
            <w:proofErr w:type="gramEnd"/>
            <w:r w:rsidRPr="00FC6EB1">
              <w:rPr>
                <w:rFonts w:ascii="仿宋_GB2312" w:eastAsia="仿宋_GB2312" w:hAnsi="仿宋" w:cs="仿宋" w:hint="eastAsia"/>
                <w:color w:val="000000"/>
                <w:kern w:val="0"/>
                <w:sz w:val="28"/>
                <w:szCs w:val="28"/>
                <w:lang w:bidi="ar"/>
              </w:rPr>
              <w:t>优化设计与应用</w:t>
            </w:r>
          </w:p>
        </w:tc>
      </w:tr>
      <w:tr w:rsidR="00FC6EB1" w:rsidRPr="00FC6EB1" w14:paraId="168C6DC8"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4C9DD9"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50619A"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BD2DA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“视觉+”线上自主国民品牌交互体验</w:t>
            </w:r>
            <w:proofErr w:type="gramStart"/>
            <w:r w:rsidRPr="00FC6EB1">
              <w:rPr>
                <w:rFonts w:ascii="仿宋_GB2312" w:eastAsia="仿宋_GB2312" w:hAnsi="仿宋" w:cs="仿宋" w:hint="eastAsia"/>
                <w:color w:val="000000"/>
                <w:kern w:val="0"/>
                <w:sz w:val="28"/>
                <w:szCs w:val="28"/>
                <w:lang w:bidi="ar"/>
              </w:rPr>
              <w:t>升维创新</w:t>
            </w:r>
            <w:proofErr w:type="gramEnd"/>
          </w:p>
        </w:tc>
      </w:tr>
      <w:tr w:rsidR="00FC6EB1" w:rsidRPr="00FC6EB1" w14:paraId="16B41B89"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5C418A"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4B013C"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7B13D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数据共享下的隐私保护</w:t>
            </w:r>
          </w:p>
        </w:tc>
      </w:tr>
      <w:tr w:rsidR="00FC6EB1" w:rsidRPr="00FC6EB1" w14:paraId="336B1923"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9122C0"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EEDA45"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385D9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智能合约安全</w:t>
            </w:r>
          </w:p>
        </w:tc>
      </w:tr>
      <w:tr w:rsidR="00FC6EB1" w:rsidRPr="00FC6EB1" w14:paraId="0D85576F"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B01EC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9A2BBC"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8CAAE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无人设备安全</w:t>
            </w:r>
          </w:p>
        </w:tc>
      </w:tr>
      <w:tr w:rsidR="00FC6EB1" w:rsidRPr="00FC6EB1" w14:paraId="51AEFA68"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77E60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BFCCC4"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F669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漏洞热修复</w:t>
            </w:r>
          </w:p>
        </w:tc>
      </w:tr>
      <w:tr w:rsidR="00FC6EB1" w:rsidRPr="00FC6EB1" w14:paraId="64C4EC4C"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C93BED"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9</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0CCC4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北京中车重工机械有限公司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05060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电力机车车顶智能巡检机器人</w:t>
            </w:r>
          </w:p>
        </w:tc>
      </w:tr>
      <w:tr w:rsidR="00FC6EB1" w:rsidRPr="00FC6EB1" w14:paraId="3812586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AA0177"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07149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AE918C" w14:textId="1975DC8B"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动车车底智能巡检机器人</w:t>
            </w:r>
          </w:p>
        </w:tc>
      </w:tr>
      <w:tr w:rsidR="00FC6EB1" w:rsidRPr="00FC6EB1" w14:paraId="6D4FAA97"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D6A8F5"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10</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1C9FA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北京中</w:t>
            </w:r>
            <w:proofErr w:type="gramStart"/>
            <w:r w:rsidRPr="00FC6EB1">
              <w:rPr>
                <w:rFonts w:ascii="仿宋_GB2312" w:eastAsia="仿宋_GB2312" w:hAnsi="仿宋" w:cs="仿宋" w:hint="eastAsia"/>
                <w:color w:val="000000"/>
                <w:kern w:val="0"/>
                <w:sz w:val="28"/>
                <w:szCs w:val="28"/>
                <w:lang w:bidi="ar"/>
              </w:rPr>
              <w:t>软国际</w:t>
            </w:r>
            <w:proofErr w:type="gramEnd"/>
            <w:r w:rsidRPr="00FC6EB1">
              <w:rPr>
                <w:rFonts w:ascii="仿宋_GB2312" w:eastAsia="仿宋_GB2312" w:hAnsi="仿宋" w:cs="仿宋" w:hint="eastAsia"/>
                <w:color w:val="000000"/>
                <w:kern w:val="0"/>
                <w:sz w:val="28"/>
                <w:szCs w:val="28"/>
                <w:lang w:bidi="ar"/>
              </w:rPr>
              <w:t>信息技术有限公司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25FC6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《智慧城市—人工智能视觉识别垃圾分类》</w:t>
            </w:r>
          </w:p>
        </w:tc>
      </w:tr>
      <w:tr w:rsidR="00FC6EB1" w:rsidRPr="00FC6EB1" w14:paraId="2A069AC4"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505A25"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9EF783"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A2DA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《智慧农业—农业大数据》</w:t>
            </w:r>
          </w:p>
        </w:tc>
      </w:tr>
      <w:tr w:rsidR="00FC6EB1" w:rsidRPr="00FC6EB1" w14:paraId="2D508CC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6C1A08"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2F9407"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E925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《科技未来—用AI探索科技未来发展》</w:t>
            </w:r>
          </w:p>
        </w:tc>
      </w:tr>
      <w:tr w:rsidR="00FC6EB1" w:rsidRPr="00FC6EB1" w14:paraId="58EDEBB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35F54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10759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7C344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《鸿蒙之心—</w:t>
            </w:r>
            <w:proofErr w:type="spellStart"/>
            <w:r w:rsidRPr="00FC6EB1">
              <w:rPr>
                <w:rFonts w:ascii="仿宋_GB2312" w:eastAsia="仿宋_GB2312" w:hAnsi="仿宋" w:cs="仿宋" w:hint="eastAsia"/>
                <w:color w:val="000000"/>
                <w:kern w:val="0"/>
                <w:sz w:val="28"/>
                <w:szCs w:val="28"/>
                <w:lang w:bidi="ar"/>
              </w:rPr>
              <w:t>HarmonyOS</w:t>
            </w:r>
            <w:proofErr w:type="spellEnd"/>
            <w:r w:rsidRPr="00FC6EB1">
              <w:rPr>
                <w:rFonts w:ascii="仿宋_GB2312" w:eastAsia="仿宋_GB2312" w:hAnsi="仿宋" w:cs="仿宋" w:hint="eastAsia"/>
                <w:color w:val="000000"/>
                <w:kern w:val="0"/>
                <w:sz w:val="28"/>
                <w:szCs w:val="28"/>
                <w:lang w:bidi="ar"/>
              </w:rPr>
              <w:t>物联网大赛》</w:t>
            </w:r>
          </w:p>
        </w:tc>
      </w:tr>
      <w:tr w:rsidR="00FC6EB1" w:rsidRPr="00FC6EB1" w14:paraId="188E0329"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77E115"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11</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02BF2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北京字跳网络技术</w:t>
            </w:r>
            <w:proofErr w:type="gramEnd"/>
            <w:r w:rsidRPr="00FC6EB1">
              <w:rPr>
                <w:rFonts w:ascii="仿宋_GB2312" w:eastAsia="仿宋_GB2312" w:hAnsi="仿宋" w:cs="仿宋" w:hint="eastAsia"/>
                <w:color w:val="000000"/>
                <w:kern w:val="0"/>
                <w:sz w:val="28"/>
                <w:szCs w:val="28"/>
                <w:lang w:bidi="ar"/>
              </w:rPr>
              <w:t>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6C949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非遗及传统</w:t>
            </w:r>
            <w:proofErr w:type="gramEnd"/>
            <w:r w:rsidRPr="00FC6EB1">
              <w:rPr>
                <w:rFonts w:ascii="仿宋_GB2312" w:eastAsia="仿宋_GB2312" w:hAnsi="仿宋" w:cs="仿宋" w:hint="eastAsia"/>
                <w:color w:val="000000"/>
                <w:kern w:val="0"/>
                <w:sz w:val="28"/>
                <w:szCs w:val="28"/>
                <w:lang w:bidi="ar"/>
              </w:rPr>
              <w:t>文化在文</w:t>
            </w:r>
            <w:proofErr w:type="gramStart"/>
            <w:r w:rsidRPr="00FC6EB1">
              <w:rPr>
                <w:rFonts w:ascii="仿宋_GB2312" w:eastAsia="仿宋_GB2312" w:hAnsi="仿宋" w:cs="仿宋" w:hint="eastAsia"/>
                <w:color w:val="000000"/>
                <w:kern w:val="0"/>
                <w:sz w:val="28"/>
                <w:szCs w:val="28"/>
                <w:lang w:bidi="ar"/>
              </w:rPr>
              <w:t>创领域</w:t>
            </w:r>
            <w:proofErr w:type="gramEnd"/>
            <w:r w:rsidRPr="00FC6EB1">
              <w:rPr>
                <w:rFonts w:ascii="仿宋_GB2312" w:eastAsia="仿宋_GB2312" w:hAnsi="仿宋" w:cs="仿宋" w:hint="eastAsia"/>
                <w:color w:val="000000"/>
                <w:kern w:val="0"/>
                <w:sz w:val="28"/>
                <w:szCs w:val="28"/>
                <w:lang w:bidi="ar"/>
              </w:rPr>
              <w:t>的再现与革新</w:t>
            </w:r>
          </w:p>
        </w:tc>
      </w:tr>
      <w:tr w:rsidR="00FC6EB1" w:rsidRPr="00FC6EB1" w14:paraId="427BF586"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1BF13F"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02BDF4"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3DF8B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短视频时代下平台应用青少年及中老年防沉迷设计课题</w:t>
            </w:r>
          </w:p>
        </w:tc>
      </w:tr>
      <w:tr w:rsidR="00FC6EB1" w:rsidRPr="00FC6EB1" w14:paraId="706D547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86FC8F"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93BC7C"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B2C64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新时代美育背景下游戏设计领域在创新教育方面的新应用</w:t>
            </w:r>
          </w:p>
        </w:tc>
      </w:tr>
      <w:tr w:rsidR="00FC6EB1" w:rsidRPr="00FC6EB1" w14:paraId="5359D0D3"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4EBF7D"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14D8E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D2F6F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国潮艺术</w:t>
            </w:r>
            <w:proofErr w:type="gramEnd"/>
            <w:r w:rsidRPr="00FC6EB1">
              <w:rPr>
                <w:rFonts w:ascii="仿宋_GB2312" w:eastAsia="仿宋_GB2312" w:hAnsi="仿宋" w:cs="仿宋" w:hint="eastAsia"/>
                <w:color w:val="000000"/>
                <w:kern w:val="0"/>
                <w:sz w:val="28"/>
                <w:szCs w:val="28"/>
                <w:lang w:bidi="ar"/>
              </w:rPr>
              <w:t>在文化振兴中的传承</w:t>
            </w:r>
            <w:proofErr w:type="gramStart"/>
            <w:r w:rsidRPr="00FC6EB1">
              <w:rPr>
                <w:rFonts w:ascii="仿宋_GB2312" w:eastAsia="仿宋_GB2312" w:hAnsi="仿宋" w:cs="仿宋" w:hint="eastAsia"/>
                <w:color w:val="000000"/>
                <w:kern w:val="0"/>
                <w:sz w:val="28"/>
                <w:szCs w:val="28"/>
                <w:lang w:bidi="ar"/>
              </w:rPr>
              <w:t>与升维设计</w:t>
            </w:r>
            <w:proofErr w:type="gramEnd"/>
          </w:p>
        </w:tc>
      </w:tr>
      <w:tr w:rsidR="00FC6EB1" w:rsidRPr="00FC6EB1" w14:paraId="11F185F0"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AD2018"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B512B6"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9B895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虚拟与现实的界限-新业态下的视觉艺术</w:t>
            </w:r>
          </w:p>
        </w:tc>
      </w:tr>
      <w:tr w:rsidR="00FC6EB1" w:rsidRPr="00FC6EB1" w14:paraId="1A0D6865"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ABF0CC"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41AD2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9DAD4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关于传统文化视野下的游戏设计应用</w:t>
            </w:r>
          </w:p>
        </w:tc>
      </w:tr>
      <w:tr w:rsidR="00FC6EB1" w:rsidRPr="00FC6EB1" w14:paraId="3B3A9969"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F6A97E0"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12</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51342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北控水</w:t>
            </w:r>
            <w:proofErr w:type="gramStart"/>
            <w:r w:rsidRPr="00FC6EB1">
              <w:rPr>
                <w:rFonts w:ascii="仿宋_GB2312" w:eastAsia="仿宋_GB2312" w:hAnsi="仿宋" w:cs="仿宋" w:hint="eastAsia"/>
                <w:color w:val="000000"/>
                <w:kern w:val="0"/>
                <w:sz w:val="28"/>
                <w:szCs w:val="28"/>
                <w:lang w:bidi="ar"/>
              </w:rPr>
              <w:t>务</w:t>
            </w:r>
            <w:proofErr w:type="gramEnd"/>
            <w:r w:rsidRPr="00FC6EB1">
              <w:rPr>
                <w:rFonts w:ascii="仿宋_GB2312" w:eastAsia="仿宋_GB2312" w:hAnsi="仿宋" w:cs="仿宋" w:hint="eastAsia"/>
                <w:color w:val="000000"/>
                <w:kern w:val="0"/>
                <w:sz w:val="28"/>
                <w:szCs w:val="28"/>
                <w:lang w:bidi="ar"/>
              </w:rPr>
              <w:t>集团有限公司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ABCD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智慧水</w:t>
            </w:r>
            <w:proofErr w:type="gramStart"/>
            <w:r w:rsidRPr="00FC6EB1">
              <w:rPr>
                <w:rFonts w:ascii="仿宋_GB2312" w:eastAsia="仿宋_GB2312" w:hAnsi="仿宋" w:cs="仿宋" w:hint="eastAsia"/>
                <w:color w:val="000000"/>
                <w:kern w:val="0"/>
                <w:sz w:val="28"/>
                <w:szCs w:val="28"/>
                <w:lang w:bidi="ar"/>
              </w:rPr>
              <w:t>务</w:t>
            </w:r>
            <w:proofErr w:type="gramEnd"/>
            <w:r w:rsidRPr="00FC6EB1">
              <w:rPr>
                <w:rFonts w:ascii="仿宋_GB2312" w:eastAsia="仿宋_GB2312" w:hAnsi="仿宋" w:cs="仿宋" w:hint="eastAsia"/>
                <w:color w:val="000000"/>
                <w:kern w:val="0"/>
                <w:sz w:val="28"/>
                <w:szCs w:val="28"/>
                <w:lang w:bidi="ar"/>
              </w:rPr>
              <w:t>方向</w:t>
            </w:r>
          </w:p>
        </w:tc>
      </w:tr>
      <w:tr w:rsidR="00FC6EB1" w:rsidRPr="00FC6EB1" w14:paraId="5BD9AE64"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1C11CF"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E402A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75D7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智慧环卫</w:t>
            </w:r>
          </w:p>
        </w:tc>
      </w:tr>
      <w:tr w:rsidR="00FC6EB1" w:rsidRPr="00FC6EB1" w14:paraId="1CF081EB"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041E7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10FFB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2FC6F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污水处理提质增效方向</w:t>
            </w:r>
          </w:p>
        </w:tc>
      </w:tr>
      <w:tr w:rsidR="00FC6EB1" w:rsidRPr="00FC6EB1" w14:paraId="1A77432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B4D0D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BC91F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94E2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数字化清洁能源管理</w:t>
            </w:r>
          </w:p>
        </w:tc>
      </w:tr>
      <w:tr w:rsidR="00FC6EB1" w:rsidRPr="00FC6EB1" w14:paraId="344F57B9"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58BA2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E9B1A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51EF1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污水处理节能降耗方向</w:t>
            </w:r>
          </w:p>
        </w:tc>
      </w:tr>
      <w:tr w:rsidR="00FC6EB1" w:rsidRPr="00FC6EB1" w14:paraId="77168500"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E51791"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C5FAD5"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4791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合流制溢流污染控制</w:t>
            </w:r>
          </w:p>
        </w:tc>
      </w:tr>
      <w:tr w:rsidR="00FC6EB1" w:rsidRPr="00FC6EB1" w14:paraId="19DA6D5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F957CC"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A9FE42"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BF8F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污水资源化</w:t>
            </w:r>
          </w:p>
        </w:tc>
      </w:tr>
      <w:tr w:rsidR="00FC6EB1" w:rsidRPr="00FC6EB1" w14:paraId="6DEDF3ED"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A1DED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EE294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B286E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污泥及固</w:t>
            </w:r>
            <w:proofErr w:type="gramStart"/>
            <w:r w:rsidRPr="00FC6EB1">
              <w:rPr>
                <w:rFonts w:ascii="仿宋_GB2312" w:eastAsia="仿宋_GB2312" w:hAnsi="仿宋" w:cs="仿宋" w:hint="eastAsia"/>
                <w:color w:val="000000"/>
                <w:kern w:val="0"/>
                <w:sz w:val="28"/>
                <w:szCs w:val="28"/>
                <w:lang w:bidi="ar"/>
              </w:rPr>
              <w:t>废处理</w:t>
            </w:r>
            <w:proofErr w:type="gramEnd"/>
            <w:r w:rsidRPr="00FC6EB1">
              <w:rPr>
                <w:rFonts w:ascii="仿宋_GB2312" w:eastAsia="仿宋_GB2312" w:hAnsi="仿宋" w:cs="仿宋" w:hint="eastAsia"/>
                <w:color w:val="000000"/>
                <w:kern w:val="0"/>
                <w:sz w:val="28"/>
                <w:szCs w:val="28"/>
                <w:lang w:bidi="ar"/>
              </w:rPr>
              <w:t>处置方向</w:t>
            </w:r>
          </w:p>
        </w:tc>
      </w:tr>
      <w:tr w:rsidR="00FC6EB1" w:rsidRPr="00FC6EB1" w14:paraId="30A92597"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B3CB2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855AFA"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00116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供水安全方向</w:t>
            </w:r>
          </w:p>
        </w:tc>
      </w:tr>
      <w:tr w:rsidR="00FC6EB1" w:rsidRPr="00FC6EB1" w14:paraId="50E20408"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13E50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4608D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E355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市政管网方向</w:t>
            </w:r>
          </w:p>
        </w:tc>
      </w:tr>
      <w:tr w:rsidR="00FC6EB1" w:rsidRPr="00FC6EB1" w14:paraId="77DB52D9"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C1792E"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13</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529E1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成都银河动力有限公司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8DEE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活塞热冲击疲劳试验测试平台</w:t>
            </w:r>
          </w:p>
        </w:tc>
      </w:tr>
      <w:tr w:rsidR="00FC6EB1" w:rsidRPr="00FC6EB1" w14:paraId="136848C6"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064B5D"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14</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86046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大</w:t>
            </w:r>
            <w:proofErr w:type="gramStart"/>
            <w:r w:rsidRPr="00FC6EB1">
              <w:rPr>
                <w:rFonts w:ascii="仿宋_GB2312" w:eastAsia="仿宋_GB2312" w:hAnsi="仿宋" w:cs="仿宋" w:hint="eastAsia"/>
                <w:color w:val="000000"/>
                <w:kern w:val="0"/>
                <w:sz w:val="28"/>
                <w:szCs w:val="28"/>
                <w:lang w:bidi="ar"/>
              </w:rPr>
              <w:t>博医疗</w:t>
            </w:r>
            <w:proofErr w:type="gramEnd"/>
            <w:r w:rsidRPr="00FC6EB1">
              <w:rPr>
                <w:rFonts w:ascii="仿宋_GB2312" w:eastAsia="仿宋_GB2312" w:hAnsi="仿宋" w:cs="仿宋" w:hint="eastAsia"/>
                <w:color w:val="000000"/>
                <w:kern w:val="0"/>
                <w:sz w:val="28"/>
                <w:szCs w:val="28"/>
                <w:lang w:bidi="ar"/>
              </w:rPr>
              <w:t>科技股份有限公司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64BB0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激光3D打印可降解植入物粉体材料球形化制备</w:t>
            </w:r>
          </w:p>
        </w:tc>
      </w:tr>
      <w:tr w:rsidR="00FC6EB1" w:rsidRPr="00FC6EB1" w14:paraId="2BC385F6"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BC9B1D"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15</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97707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凤凰卫视有限公司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16EC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全媒体时代下的高品质媒体内容的打造</w:t>
            </w:r>
          </w:p>
        </w:tc>
      </w:tr>
      <w:tr w:rsidR="00FC6EB1" w:rsidRPr="00FC6EB1" w14:paraId="5A4B07B6"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F6F4A7"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146CA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9A2A0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通过新媒体手段打造乡村与产品品牌，助力乡村振兴</w:t>
            </w:r>
          </w:p>
        </w:tc>
      </w:tr>
      <w:tr w:rsidR="00FC6EB1" w:rsidRPr="00FC6EB1" w14:paraId="3840E7D3"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73C1AA"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lastRenderedPageBreak/>
              <w:t>16</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D9437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广联达科技股份有限公司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FEFD1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数字化设计相关技术与应用</w:t>
            </w:r>
          </w:p>
        </w:tc>
      </w:tr>
      <w:tr w:rsidR="00FC6EB1" w:rsidRPr="00FC6EB1" w14:paraId="0B3C7A35"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0A5C8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8C567A"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DE38F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施工工地管理相关新技术与应用</w:t>
            </w:r>
          </w:p>
        </w:tc>
      </w:tr>
      <w:tr w:rsidR="00FC6EB1" w:rsidRPr="00FC6EB1" w14:paraId="6800F65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2908DD"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45D650"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3B6E3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建筑产业互联网创新与实践</w:t>
            </w:r>
          </w:p>
        </w:tc>
      </w:tr>
      <w:tr w:rsidR="00FC6EB1" w:rsidRPr="00FC6EB1" w14:paraId="2D45C563"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F6A8AB"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17</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B16BC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国网江苏省</w:t>
            </w:r>
            <w:proofErr w:type="gramEnd"/>
            <w:r w:rsidRPr="00FC6EB1">
              <w:rPr>
                <w:rFonts w:ascii="仿宋_GB2312" w:eastAsia="仿宋_GB2312" w:hAnsi="仿宋" w:cs="仿宋" w:hint="eastAsia"/>
                <w:color w:val="000000"/>
                <w:kern w:val="0"/>
                <w:sz w:val="28"/>
                <w:szCs w:val="28"/>
                <w:lang w:bidi="ar"/>
              </w:rPr>
              <w:t>电力公司经济技术研究院</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80B25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计及韧性提升需求的多能耦合配电系统一体化规划方法</w:t>
            </w:r>
          </w:p>
        </w:tc>
      </w:tr>
      <w:tr w:rsidR="00FC6EB1" w:rsidRPr="00FC6EB1" w14:paraId="6F906B8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2396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505D50"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18917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“AI+大数据”赋能下的电力</w:t>
            </w:r>
            <w:proofErr w:type="gramStart"/>
            <w:r w:rsidRPr="00FC6EB1">
              <w:rPr>
                <w:rFonts w:ascii="仿宋_GB2312" w:eastAsia="仿宋_GB2312" w:hAnsi="仿宋" w:cs="仿宋" w:hint="eastAsia"/>
                <w:color w:val="000000"/>
                <w:kern w:val="0"/>
                <w:sz w:val="28"/>
                <w:szCs w:val="28"/>
                <w:lang w:bidi="ar"/>
              </w:rPr>
              <w:t>全业务</w:t>
            </w:r>
            <w:proofErr w:type="gramEnd"/>
            <w:r w:rsidRPr="00FC6EB1">
              <w:rPr>
                <w:rFonts w:ascii="仿宋_GB2312" w:eastAsia="仿宋_GB2312" w:hAnsi="仿宋" w:cs="仿宋" w:hint="eastAsia"/>
                <w:color w:val="000000"/>
                <w:kern w:val="0"/>
                <w:sz w:val="28"/>
                <w:szCs w:val="28"/>
                <w:lang w:bidi="ar"/>
              </w:rPr>
              <w:t>数字化解决方案</w:t>
            </w:r>
          </w:p>
        </w:tc>
      </w:tr>
      <w:tr w:rsidR="00FC6EB1" w:rsidRPr="00FC6EB1" w14:paraId="507F30EB"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7ACF5A"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18</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715BF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哈工大机器人集团（山东）有限公司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E26D1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自动化智能立体仓库的物流解决方案</w:t>
            </w:r>
          </w:p>
        </w:tc>
      </w:tr>
      <w:tr w:rsidR="00FC6EB1" w:rsidRPr="00FC6EB1" w14:paraId="74D9B8E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84781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FF1612"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FE679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道路养护施工主动安全警示系统设计</w:t>
            </w:r>
          </w:p>
        </w:tc>
      </w:tr>
      <w:tr w:rsidR="00FC6EB1" w:rsidRPr="00FC6EB1" w14:paraId="44A704A7"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7E2C4"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19</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3706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海尔集团电器产业有限公司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5C6BF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物联网时代“人单合一”创业项目新模式探究实践方案</w:t>
            </w:r>
          </w:p>
        </w:tc>
      </w:tr>
      <w:tr w:rsidR="00FC6EB1" w:rsidRPr="00FC6EB1" w14:paraId="35FC50DE"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6A424C"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20</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7E505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杭州海康</w:t>
            </w:r>
            <w:proofErr w:type="gramStart"/>
            <w:r w:rsidRPr="00FC6EB1">
              <w:rPr>
                <w:rFonts w:ascii="仿宋_GB2312" w:eastAsia="仿宋_GB2312" w:hAnsi="仿宋" w:cs="仿宋" w:hint="eastAsia"/>
                <w:color w:val="000000"/>
                <w:kern w:val="0"/>
                <w:sz w:val="28"/>
                <w:szCs w:val="28"/>
                <w:lang w:bidi="ar"/>
              </w:rPr>
              <w:t>威视数字</w:t>
            </w:r>
            <w:proofErr w:type="gramEnd"/>
            <w:r w:rsidRPr="00FC6EB1">
              <w:rPr>
                <w:rFonts w:ascii="仿宋_GB2312" w:eastAsia="仿宋_GB2312" w:hAnsi="仿宋" w:cs="仿宋" w:hint="eastAsia"/>
                <w:color w:val="000000"/>
                <w:kern w:val="0"/>
                <w:sz w:val="28"/>
                <w:szCs w:val="28"/>
                <w:lang w:bidi="ar"/>
              </w:rPr>
              <w:t>技术股份有限公司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DC5D8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多模态手部生物特征 感知与识别</w:t>
            </w:r>
          </w:p>
        </w:tc>
      </w:tr>
      <w:tr w:rsidR="00FC6EB1" w:rsidRPr="00FC6EB1" w14:paraId="13DC15C2"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B72C2B"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21</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26271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华为技术有限公司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B6836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区块链应用场景探索</w:t>
            </w:r>
          </w:p>
        </w:tc>
      </w:tr>
      <w:tr w:rsidR="00FC6EB1" w:rsidRPr="00FC6EB1" w14:paraId="23EC7FF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3B794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A9B0A0"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E9DDB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w:t>
            </w:r>
            <w:r w:rsidRPr="00FC6EB1">
              <w:rPr>
                <w:rFonts w:ascii="微软雅黑" w:eastAsia="微软雅黑" w:hAnsi="微软雅黑" w:cs="微软雅黑" w:hint="eastAsia"/>
                <w:color w:val="000000"/>
                <w:kern w:val="0"/>
                <w:sz w:val="28"/>
                <w:szCs w:val="28"/>
                <w:lang w:bidi="ar"/>
              </w:rPr>
              <w:t>昇</w:t>
            </w:r>
            <w:r w:rsidRPr="00FC6EB1">
              <w:rPr>
                <w:rFonts w:ascii="仿宋_GB2312" w:eastAsia="仿宋_GB2312" w:hAnsi="仿宋_GB2312" w:cs="仿宋_GB2312" w:hint="eastAsia"/>
                <w:color w:val="000000"/>
                <w:kern w:val="0"/>
                <w:sz w:val="28"/>
                <w:szCs w:val="28"/>
                <w:lang w:bidi="ar"/>
              </w:rPr>
              <w:t>腾全</w:t>
            </w:r>
            <w:proofErr w:type="gramStart"/>
            <w:r w:rsidRPr="00FC6EB1">
              <w:rPr>
                <w:rFonts w:ascii="仿宋_GB2312" w:eastAsia="仿宋_GB2312" w:hAnsi="仿宋_GB2312" w:cs="仿宋_GB2312" w:hint="eastAsia"/>
                <w:color w:val="000000"/>
                <w:kern w:val="0"/>
                <w:sz w:val="28"/>
                <w:szCs w:val="28"/>
                <w:lang w:bidi="ar"/>
              </w:rPr>
              <w:t>栈</w:t>
            </w:r>
            <w:proofErr w:type="gramEnd"/>
            <w:r w:rsidRPr="00FC6EB1">
              <w:rPr>
                <w:rFonts w:ascii="仿宋_GB2312" w:eastAsia="仿宋_GB2312" w:hAnsi="仿宋" w:cs="仿宋" w:hint="eastAsia"/>
                <w:color w:val="000000"/>
                <w:kern w:val="0"/>
                <w:sz w:val="28"/>
                <w:szCs w:val="28"/>
                <w:lang w:bidi="ar"/>
              </w:rPr>
              <w:t xml:space="preserve"> AI 软硬件平台 技术，探索有具体落地场景的技术应用创意作品。</w:t>
            </w:r>
          </w:p>
        </w:tc>
      </w:tr>
      <w:tr w:rsidR="00FC6EB1" w:rsidRPr="00FC6EB1" w14:paraId="279C83D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F6EF11"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3E3712"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D3637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基于华为云EI能力构建计算机视觉产业应用</w:t>
            </w:r>
          </w:p>
        </w:tc>
      </w:tr>
      <w:tr w:rsidR="00FC6EB1" w:rsidRPr="00FC6EB1" w14:paraId="387EA5D3"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7B537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3E773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714C0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w:t>
            </w:r>
            <w:proofErr w:type="spellStart"/>
            <w:r w:rsidRPr="00FC6EB1">
              <w:rPr>
                <w:rFonts w:ascii="仿宋_GB2312" w:eastAsia="仿宋_GB2312" w:hAnsi="仿宋" w:cs="仿宋" w:hint="eastAsia"/>
                <w:color w:val="000000"/>
                <w:kern w:val="0"/>
                <w:sz w:val="28"/>
                <w:szCs w:val="28"/>
                <w:lang w:bidi="ar"/>
              </w:rPr>
              <w:t>Mindspore</w:t>
            </w:r>
            <w:proofErr w:type="spellEnd"/>
            <w:r w:rsidRPr="00FC6EB1">
              <w:rPr>
                <w:rFonts w:ascii="仿宋_GB2312" w:eastAsia="仿宋_GB2312" w:hAnsi="仿宋" w:cs="仿宋" w:hint="eastAsia"/>
                <w:color w:val="000000"/>
                <w:kern w:val="0"/>
                <w:sz w:val="28"/>
                <w:szCs w:val="28"/>
                <w:lang w:bidi="ar"/>
              </w:rPr>
              <w:t>开源框架的拓展和创新</w:t>
            </w:r>
          </w:p>
        </w:tc>
      </w:tr>
      <w:tr w:rsidR="00FC6EB1" w:rsidRPr="00FC6EB1" w14:paraId="1285DBF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AC5E1A"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A2EC1B"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48879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感知应用的IPv6网络</w:t>
            </w:r>
          </w:p>
        </w:tc>
      </w:tr>
      <w:tr w:rsidR="00FC6EB1" w:rsidRPr="00FC6EB1" w14:paraId="00B930A7"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551469"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FCCD05"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22099" w14:textId="001D42CE"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spellStart"/>
            <w:r w:rsidRPr="00FC6EB1">
              <w:rPr>
                <w:rFonts w:ascii="仿宋_GB2312" w:eastAsia="仿宋_GB2312" w:hAnsi="仿宋" w:cs="仿宋" w:hint="eastAsia"/>
                <w:color w:val="000000"/>
                <w:kern w:val="0"/>
                <w:sz w:val="28"/>
                <w:szCs w:val="28"/>
                <w:lang w:bidi="ar"/>
              </w:rPr>
              <w:t>openLooKeng</w:t>
            </w:r>
            <w:proofErr w:type="spellEnd"/>
            <w:r w:rsidRPr="00FC6EB1">
              <w:rPr>
                <w:rFonts w:ascii="仿宋_GB2312" w:eastAsia="仿宋_GB2312" w:hAnsi="仿宋" w:cs="仿宋" w:hint="eastAsia"/>
                <w:color w:val="000000"/>
                <w:kern w:val="0"/>
                <w:sz w:val="28"/>
                <w:szCs w:val="28"/>
                <w:lang w:bidi="ar"/>
              </w:rPr>
              <w:t>管理台的易用性提升</w:t>
            </w:r>
            <w:r w:rsidR="006B4DCF">
              <w:rPr>
                <w:rFonts w:ascii="仿宋_GB2312" w:eastAsia="仿宋_GB2312" w:hAnsi="仿宋" w:cs="仿宋" w:hint="eastAsia"/>
                <w:color w:val="000000"/>
                <w:kern w:val="0"/>
                <w:sz w:val="28"/>
                <w:szCs w:val="28"/>
                <w:lang w:bidi="ar"/>
              </w:rPr>
              <w:t>：</w:t>
            </w:r>
            <w:proofErr w:type="spellStart"/>
            <w:r w:rsidRPr="00FC6EB1">
              <w:rPr>
                <w:rFonts w:ascii="仿宋_GB2312" w:eastAsia="仿宋_GB2312" w:hAnsi="仿宋" w:cs="仿宋" w:hint="eastAsia"/>
                <w:color w:val="000000"/>
                <w:kern w:val="0"/>
                <w:sz w:val="28"/>
                <w:szCs w:val="28"/>
                <w:lang w:bidi="ar"/>
              </w:rPr>
              <w:t>openLooKeng</w:t>
            </w:r>
            <w:proofErr w:type="spellEnd"/>
            <w:r w:rsidRPr="00FC6EB1">
              <w:rPr>
                <w:rFonts w:ascii="仿宋_GB2312" w:eastAsia="仿宋_GB2312" w:hAnsi="仿宋" w:cs="仿宋" w:hint="eastAsia"/>
                <w:color w:val="000000"/>
                <w:kern w:val="0"/>
                <w:sz w:val="28"/>
                <w:szCs w:val="28"/>
                <w:lang w:bidi="ar"/>
              </w:rPr>
              <w:t xml:space="preserve"> Web UI 管理</w:t>
            </w:r>
            <w:proofErr w:type="gramStart"/>
            <w:r w:rsidRPr="00FC6EB1">
              <w:rPr>
                <w:rFonts w:ascii="仿宋_GB2312" w:eastAsia="仿宋_GB2312" w:hAnsi="仿宋" w:cs="仿宋" w:hint="eastAsia"/>
                <w:color w:val="000000"/>
                <w:kern w:val="0"/>
                <w:sz w:val="28"/>
                <w:szCs w:val="28"/>
                <w:lang w:bidi="ar"/>
              </w:rPr>
              <w:t>面功能</w:t>
            </w:r>
            <w:proofErr w:type="gramEnd"/>
            <w:r w:rsidRPr="00FC6EB1">
              <w:rPr>
                <w:rFonts w:ascii="仿宋_GB2312" w:eastAsia="仿宋_GB2312" w:hAnsi="仿宋" w:cs="仿宋" w:hint="eastAsia"/>
                <w:color w:val="000000"/>
                <w:kern w:val="0"/>
                <w:sz w:val="28"/>
                <w:szCs w:val="28"/>
                <w:lang w:bidi="ar"/>
              </w:rPr>
              <w:t>增强（不限于：集群一键部署和升级/集群的统一配置管理/集群服务启停等功能），便于集群管理</w:t>
            </w:r>
          </w:p>
        </w:tc>
      </w:tr>
      <w:tr w:rsidR="00FC6EB1" w:rsidRPr="00FC6EB1" w14:paraId="5C5B76C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8C2A7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45359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5DB5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spellStart"/>
            <w:r w:rsidRPr="00FC6EB1">
              <w:rPr>
                <w:rFonts w:ascii="仿宋_GB2312" w:eastAsia="仿宋_GB2312" w:hAnsi="仿宋" w:cs="仿宋" w:hint="eastAsia"/>
                <w:color w:val="000000"/>
                <w:kern w:val="0"/>
                <w:sz w:val="28"/>
                <w:szCs w:val="28"/>
                <w:lang w:bidi="ar"/>
              </w:rPr>
              <w:t>openLooKeng</w:t>
            </w:r>
            <w:proofErr w:type="spellEnd"/>
            <w:r w:rsidRPr="00FC6EB1">
              <w:rPr>
                <w:rFonts w:ascii="仿宋_GB2312" w:eastAsia="仿宋_GB2312" w:hAnsi="仿宋" w:cs="仿宋" w:hint="eastAsia"/>
                <w:color w:val="000000"/>
                <w:kern w:val="0"/>
                <w:sz w:val="28"/>
                <w:szCs w:val="28"/>
                <w:lang w:bidi="ar"/>
              </w:rPr>
              <w:t>（罗庚）跨域</w:t>
            </w:r>
            <w:proofErr w:type="gramStart"/>
            <w:r w:rsidRPr="00FC6EB1">
              <w:rPr>
                <w:rFonts w:ascii="仿宋_GB2312" w:eastAsia="仿宋_GB2312" w:hAnsi="仿宋" w:cs="仿宋" w:hint="eastAsia"/>
                <w:color w:val="000000"/>
                <w:kern w:val="0"/>
                <w:sz w:val="28"/>
                <w:szCs w:val="28"/>
                <w:lang w:bidi="ar"/>
              </w:rPr>
              <w:t>跨源能力</w:t>
            </w:r>
            <w:proofErr w:type="gramEnd"/>
            <w:r w:rsidRPr="00FC6EB1">
              <w:rPr>
                <w:rFonts w:ascii="仿宋_GB2312" w:eastAsia="仿宋_GB2312" w:hAnsi="仿宋" w:cs="仿宋" w:hint="eastAsia"/>
                <w:color w:val="000000"/>
                <w:kern w:val="0"/>
                <w:sz w:val="28"/>
                <w:szCs w:val="28"/>
                <w:lang w:bidi="ar"/>
              </w:rPr>
              <w:t>实践</w:t>
            </w:r>
          </w:p>
        </w:tc>
      </w:tr>
      <w:tr w:rsidR="00FC6EB1" w:rsidRPr="00FC6EB1" w14:paraId="78AFBB4F"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E7E37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0F2BA5"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0A2EB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智慧校园-</w:t>
            </w:r>
            <w:proofErr w:type="spellStart"/>
            <w:r w:rsidRPr="00FC6EB1">
              <w:rPr>
                <w:rFonts w:ascii="仿宋_GB2312" w:eastAsia="仿宋_GB2312" w:hAnsi="仿宋" w:cs="仿宋" w:hint="eastAsia"/>
                <w:color w:val="000000"/>
                <w:kern w:val="0"/>
                <w:sz w:val="28"/>
                <w:szCs w:val="28"/>
                <w:lang w:bidi="ar"/>
              </w:rPr>
              <w:t>WeLink</w:t>
            </w:r>
            <w:proofErr w:type="spellEnd"/>
            <w:r w:rsidRPr="00FC6EB1">
              <w:rPr>
                <w:rFonts w:ascii="仿宋_GB2312" w:eastAsia="仿宋_GB2312" w:hAnsi="仿宋" w:cs="仿宋" w:hint="eastAsia"/>
                <w:color w:val="000000"/>
                <w:kern w:val="0"/>
                <w:sz w:val="28"/>
                <w:szCs w:val="28"/>
                <w:lang w:bidi="ar"/>
              </w:rPr>
              <w:t>小程序（We码）</w:t>
            </w:r>
          </w:p>
        </w:tc>
      </w:tr>
      <w:tr w:rsidR="00FC6EB1" w:rsidRPr="00FC6EB1" w14:paraId="5FBC251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B1BDD0"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CB8EA2"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BADE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嵌入式通信设备</w:t>
            </w:r>
          </w:p>
        </w:tc>
      </w:tr>
      <w:tr w:rsidR="00FC6EB1" w:rsidRPr="00FC6EB1" w14:paraId="2F8F7ED1"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E845A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C46D56"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33E08" w14:textId="7F6BCA1B"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基于鲲鹏全</w:t>
            </w:r>
            <w:proofErr w:type="gramStart"/>
            <w:r w:rsidRPr="00FC6EB1">
              <w:rPr>
                <w:rFonts w:ascii="仿宋_GB2312" w:eastAsia="仿宋_GB2312" w:hAnsi="仿宋" w:cs="仿宋" w:hint="eastAsia"/>
                <w:color w:val="000000"/>
                <w:kern w:val="0"/>
                <w:sz w:val="28"/>
                <w:szCs w:val="28"/>
                <w:lang w:bidi="ar"/>
              </w:rPr>
              <w:t>栈</w:t>
            </w:r>
            <w:proofErr w:type="gramEnd"/>
            <w:r w:rsidRPr="00FC6EB1">
              <w:rPr>
                <w:rFonts w:ascii="仿宋_GB2312" w:eastAsia="仿宋_GB2312" w:hAnsi="仿宋" w:cs="仿宋" w:hint="eastAsia"/>
                <w:color w:val="000000"/>
                <w:kern w:val="0"/>
                <w:sz w:val="28"/>
                <w:szCs w:val="28"/>
                <w:lang w:bidi="ar"/>
              </w:rPr>
              <w:t>软硬件平台技术，探索有具体行业场景的技术应用创意作品</w:t>
            </w:r>
          </w:p>
        </w:tc>
      </w:tr>
      <w:tr w:rsidR="00FC6EB1" w:rsidRPr="00FC6EB1" w14:paraId="74D62D7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00DD7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3CC0EC"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C1FB6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基于华为云</w:t>
            </w:r>
            <w:proofErr w:type="spellStart"/>
            <w:r w:rsidRPr="00FC6EB1">
              <w:rPr>
                <w:rFonts w:ascii="仿宋_GB2312" w:eastAsia="仿宋_GB2312" w:hAnsi="仿宋" w:cs="仿宋" w:hint="eastAsia"/>
                <w:color w:val="000000"/>
                <w:kern w:val="0"/>
                <w:sz w:val="28"/>
                <w:szCs w:val="28"/>
                <w:lang w:bidi="ar"/>
              </w:rPr>
              <w:t>IoT</w:t>
            </w:r>
            <w:proofErr w:type="spellEnd"/>
            <w:r w:rsidRPr="00FC6EB1">
              <w:rPr>
                <w:rFonts w:ascii="仿宋_GB2312" w:eastAsia="仿宋_GB2312" w:hAnsi="仿宋" w:cs="仿宋" w:hint="eastAsia"/>
                <w:color w:val="000000"/>
                <w:kern w:val="0"/>
                <w:sz w:val="28"/>
                <w:szCs w:val="28"/>
                <w:lang w:bidi="ar"/>
              </w:rPr>
              <w:t>打造智能化场景应用</w:t>
            </w:r>
          </w:p>
        </w:tc>
      </w:tr>
      <w:tr w:rsidR="00FC6EB1" w:rsidRPr="00FC6EB1" w14:paraId="50077053"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B8EB7"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BEE3D1"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367A8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基于华为云EI能力构建大数据使能行业应用</w:t>
            </w:r>
          </w:p>
        </w:tc>
      </w:tr>
      <w:tr w:rsidR="00FC6EB1" w:rsidRPr="00FC6EB1" w14:paraId="312E3BB3"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6CED7A"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DF4C8C"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8479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基于华为云EI能力构建“医疗+AI”解决方案</w:t>
            </w:r>
          </w:p>
        </w:tc>
      </w:tr>
      <w:tr w:rsidR="00FC6EB1" w:rsidRPr="00FC6EB1" w14:paraId="21CC4316"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B51A71"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C447C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02784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基于AI开发平台</w:t>
            </w:r>
            <w:proofErr w:type="spellStart"/>
            <w:r w:rsidRPr="00FC6EB1">
              <w:rPr>
                <w:rFonts w:ascii="仿宋_GB2312" w:eastAsia="仿宋_GB2312" w:hAnsi="仿宋" w:cs="仿宋" w:hint="eastAsia"/>
                <w:color w:val="000000"/>
                <w:kern w:val="0"/>
                <w:sz w:val="28"/>
                <w:szCs w:val="28"/>
                <w:lang w:bidi="ar"/>
              </w:rPr>
              <w:t>ModelArts</w:t>
            </w:r>
            <w:proofErr w:type="spellEnd"/>
            <w:r w:rsidRPr="00FC6EB1">
              <w:rPr>
                <w:rFonts w:ascii="仿宋_GB2312" w:eastAsia="仿宋_GB2312" w:hAnsi="仿宋" w:cs="仿宋" w:hint="eastAsia"/>
                <w:color w:val="000000"/>
                <w:kern w:val="0"/>
                <w:sz w:val="28"/>
                <w:szCs w:val="28"/>
                <w:lang w:bidi="ar"/>
              </w:rPr>
              <w:t>和</w:t>
            </w:r>
            <w:proofErr w:type="spellStart"/>
            <w:r w:rsidRPr="00FC6EB1">
              <w:rPr>
                <w:rFonts w:ascii="仿宋_GB2312" w:eastAsia="仿宋_GB2312" w:hAnsi="仿宋" w:cs="仿宋" w:hint="eastAsia"/>
                <w:color w:val="000000"/>
                <w:kern w:val="0"/>
                <w:sz w:val="28"/>
                <w:szCs w:val="28"/>
                <w:lang w:bidi="ar"/>
              </w:rPr>
              <w:t>MindSpore</w:t>
            </w:r>
            <w:proofErr w:type="spellEnd"/>
            <w:r w:rsidRPr="00FC6EB1">
              <w:rPr>
                <w:rFonts w:ascii="仿宋_GB2312" w:eastAsia="仿宋_GB2312" w:hAnsi="仿宋" w:cs="仿宋" w:hint="eastAsia"/>
                <w:color w:val="000000"/>
                <w:kern w:val="0"/>
                <w:sz w:val="28"/>
                <w:szCs w:val="28"/>
                <w:lang w:bidi="ar"/>
              </w:rPr>
              <w:t>开源框架创意作品</w:t>
            </w:r>
          </w:p>
        </w:tc>
      </w:tr>
      <w:tr w:rsidR="00FC6EB1" w:rsidRPr="00FC6EB1" w14:paraId="303B2314"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3664E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CAD24F"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F2DDF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spellStart"/>
            <w:r w:rsidRPr="00FC6EB1">
              <w:rPr>
                <w:rFonts w:ascii="仿宋_GB2312" w:eastAsia="仿宋_GB2312" w:hAnsi="仿宋" w:cs="仿宋" w:hint="eastAsia"/>
                <w:color w:val="000000"/>
                <w:kern w:val="0"/>
                <w:sz w:val="28"/>
                <w:szCs w:val="28"/>
                <w:lang w:bidi="ar"/>
              </w:rPr>
              <w:t>openLooKeng</w:t>
            </w:r>
            <w:proofErr w:type="spellEnd"/>
            <w:r w:rsidRPr="00FC6EB1">
              <w:rPr>
                <w:rFonts w:ascii="仿宋_GB2312" w:eastAsia="仿宋_GB2312" w:hAnsi="仿宋" w:cs="仿宋" w:hint="eastAsia"/>
                <w:color w:val="000000"/>
                <w:kern w:val="0"/>
                <w:sz w:val="28"/>
                <w:szCs w:val="28"/>
                <w:lang w:bidi="ar"/>
              </w:rPr>
              <w:t>引擎内核增强</w:t>
            </w:r>
          </w:p>
        </w:tc>
      </w:tr>
      <w:tr w:rsidR="00FC6EB1" w:rsidRPr="00FC6EB1" w14:paraId="7531FBAF"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BD8CF5"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D572E9"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A641A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鲲鹏</w:t>
            </w:r>
            <w:proofErr w:type="spellStart"/>
            <w:r w:rsidRPr="00FC6EB1">
              <w:rPr>
                <w:rFonts w:ascii="仿宋_GB2312" w:eastAsia="仿宋_GB2312" w:hAnsi="仿宋" w:cs="仿宋" w:hint="eastAsia"/>
                <w:color w:val="000000"/>
                <w:kern w:val="0"/>
                <w:sz w:val="28"/>
                <w:szCs w:val="28"/>
                <w:lang w:bidi="ar"/>
              </w:rPr>
              <w:t>BoostKit</w:t>
            </w:r>
            <w:proofErr w:type="spellEnd"/>
            <w:r w:rsidRPr="00FC6EB1">
              <w:rPr>
                <w:rFonts w:ascii="仿宋_GB2312" w:eastAsia="仿宋_GB2312" w:hAnsi="仿宋" w:cs="仿宋" w:hint="eastAsia"/>
                <w:color w:val="000000"/>
                <w:kern w:val="0"/>
                <w:sz w:val="28"/>
                <w:szCs w:val="28"/>
                <w:lang w:bidi="ar"/>
              </w:rPr>
              <w:t>加速</w:t>
            </w:r>
            <w:proofErr w:type="gramStart"/>
            <w:r w:rsidRPr="00FC6EB1">
              <w:rPr>
                <w:rFonts w:ascii="仿宋_GB2312" w:eastAsia="仿宋_GB2312" w:hAnsi="仿宋" w:cs="仿宋" w:hint="eastAsia"/>
                <w:color w:val="000000"/>
                <w:kern w:val="0"/>
                <w:sz w:val="28"/>
                <w:szCs w:val="28"/>
                <w:lang w:bidi="ar"/>
              </w:rPr>
              <w:t>库应用</w:t>
            </w:r>
            <w:proofErr w:type="gramEnd"/>
            <w:r w:rsidRPr="00FC6EB1">
              <w:rPr>
                <w:rFonts w:ascii="仿宋_GB2312" w:eastAsia="仿宋_GB2312" w:hAnsi="仿宋" w:cs="仿宋" w:hint="eastAsia"/>
                <w:color w:val="000000"/>
                <w:kern w:val="0"/>
                <w:sz w:val="28"/>
                <w:szCs w:val="28"/>
                <w:lang w:bidi="ar"/>
              </w:rPr>
              <w:t>实践</w:t>
            </w:r>
          </w:p>
        </w:tc>
      </w:tr>
      <w:tr w:rsidR="00FC6EB1" w:rsidRPr="00FC6EB1" w14:paraId="4F10A126"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915C1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87A1F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5D945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用Rust语言重构</w:t>
            </w:r>
            <w:proofErr w:type="spellStart"/>
            <w:r w:rsidRPr="00FC6EB1">
              <w:rPr>
                <w:rFonts w:ascii="仿宋_GB2312" w:eastAsia="仿宋_GB2312" w:hAnsi="仿宋" w:cs="仿宋" w:hint="eastAsia"/>
                <w:color w:val="000000"/>
                <w:kern w:val="0"/>
                <w:sz w:val="28"/>
                <w:szCs w:val="28"/>
                <w:lang w:bidi="ar"/>
              </w:rPr>
              <w:t>openEuler</w:t>
            </w:r>
            <w:proofErr w:type="spellEnd"/>
            <w:r w:rsidRPr="00FC6EB1">
              <w:rPr>
                <w:rFonts w:ascii="仿宋_GB2312" w:eastAsia="仿宋_GB2312" w:hAnsi="仿宋" w:cs="仿宋" w:hint="eastAsia"/>
                <w:color w:val="000000"/>
                <w:kern w:val="0"/>
                <w:sz w:val="28"/>
                <w:szCs w:val="28"/>
                <w:lang w:bidi="ar"/>
              </w:rPr>
              <w:t>所需安装和运行的软件包</w:t>
            </w:r>
          </w:p>
        </w:tc>
      </w:tr>
      <w:tr w:rsidR="00FC6EB1" w:rsidRPr="00FC6EB1" w14:paraId="0AC535C7"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031CF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7A7091"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3D3FC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网络智能运</w:t>
            </w:r>
            <w:proofErr w:type="gramStart"/>
            <w:r w:rsidRPr="00FC6EB1">
              <w:rPr>
                <w:rFonts w:ascii="仿宋_GB2312" w:eastAsia="仿宋_GB2312" w:hAnsi="仿宋" w:cs="仿宋" w:hint="eastAsia"/>
                <w:color w:val="000000"/>
                <w:kern w:val="0"/>
                <w:sz w:val="28"/>
                <w:szCs w:val="28"/>
                <w:lang w:bidi="ar"/>
              </w:rPr>
              <w:t>维应用</w:t>
            </w:r>
            <w:proofErr w:type="gramEnd"/>
            <w:r w:rsidRPr="00FC6EB1">
              <w:rPr>
                <w:rFonts w:ascii="仿宋_GB2312" w:eastAsia="仿宋_GB2312" w:hAnsi="仿宋" w:cs="仿宋" w:hint="eastAsia"/>
                <w:color w:val="000000"/>
                <w:kern w:val="0"/>
                <w:sz w:val="28"/>
                <w:szCs w:val="28"/>
                <w:lang w:bidi="ar"/>
              </w:rPr>
              <w:t>创新</w:t>
            </w:r>
          </w:p>
        </w:tc>
      </w:tr>
      <w:tr w:rsidR="00FC6EB1" w:rsidRPr="00FC6EB1" w14:paraId="3AF2DC1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ACBD67"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EAF567"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D55A3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提供Prometheus Exporter用于采集和监控</w:t>
            </w:r>
            <w:proofErr w:type="spellStart"/>
            <w:r w:rsidRPr="00FC6EB1">
              <w:rPr>
                <w:rFonts w:ascii="仿宋_GB2312" w:eastAsia="仿宋_GB2312" w:hAnsi="仿宋" w:cs="仿宋" w:hint="eastAsia"/>
                <w:color w:val="000000"/>
                <w:kern w:val="0"/>
                <w:sz w:val="28"/>
                <w:szCs w:val="28"/>
                <w:lang w:bidi="ar"/>
              </w:rPr>
              <w:t>openGauss</w:t>
            </w:r>
            <w:proofErr w:type="spellEnd"/>
            <w:r w:rsidRPr="00FC6EB1">
              <w:rPr>
                <w:rFonts w:ascii="仿宋_GB2312" w:eastAsia="仿宋_GB2312" w:hAnsi="仿宋" w:cs="仿宋" w:hint="eastAsia"/>
                <w:color w:val="000000"/>
                <w:kern w:val="0"/>
                <w:sz w:val="28"/>
                <w:szCs w:val="28"/>
                <w:lang w:bidi="ar"/>
              </w:rPr>
              <w:t>服务的指标及数据</w:t>
            </w:r>
          </w:p>
        </w:tc>
      </w:tr>
      <w:tr w:rsidR="00FC6EB1" w:rsidRPr="00FC6EB1" w14:paraId="144BD72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F2AF69"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3FFA15"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69AE2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使用</w:t>
            </w:r>
            <w:proofErr w:type="spellStart"/>
            <w:r w:rsidRPr="00FC6EB1">
              <w:rPr>
                <w:rFonts w:ascii="仿宋_GB2312" w:eastAsia="仿宋_GB2312" w:hAnsi="仿宋" w:cs="仿宋" w:hint="eastAsia"/>
                <w:color w:val="000000"/>
                <w:kern w:val="0"/>
                <w:sz w:val="28"/>
                <w:szCs w:val="28"/>
                <w:lang w:bidi="ar"/>
              </w:rPr>
              <w:t>MindSpore</w:t>
            </w:r>
            <w:proofErr w:type="spellEnd"/>
            <w:r w:rsidRPr="00FC6EB1">
              <w:rPr>
                <w:rFonts w:ascii="仿宋_GB2312" w:eastAsia="仿宋_GB2312" w:hAnsi="仿宋" w:cs="仿宋" w:hint="eastAsia"/>
                <w:color w:val="000000"/>
                <w:kern w:val="0"/>
                <w:sz w:val="28"/>
                <w:szCs w:val="28"/>
                <w:lang w:bidi="ar"/>
              </w:rPr>
              <w:t>高阶工具</w:t>
            </w:r>
            <w:proofErr w:type="spellStart"/>
            <w:r w:rsidRPr="00FC6EB1">
              <w:rPr>
                <w:rFonts w:ascii="仿宋_GB2312" w:eastAsia="仿宋_GB2312" w:hAnsi="仿宋" w:cs="仿宋" w:hint="eastAsia"/>
                <w:color w:val="000000"/>
                <w:kern w:val="0"/>
                <w:sz w:val="28"/>
                <w:szCs w:val="28"/>
                <w:lang w:bidi="ar"/>
              </w:rPr>
              <w:t>TinyMS</w:t>
            </w:r>
            <w:proofErr w:type="spellEnd"/>
            <w:r w:rsidRPr="00FC6EB1">
              <w:rPr>
                <w:rFonts w:ascii="仿宋_GB2312" w:eastAsia="仿宋_GB2312" w:hAnsi="仿宋" w:cs="仿宋" w:hint="eastAsia"/>
                <w:color w:val="000000"/>
                <w:kern w:val="0"/>
                <w:sz w:val="28"/>
                <w:szCs w:val="28"/>
                <w:lang w:bidi="ar"/>
              </w:rPr>
              <w:t>支持的网络</w:t>
            </w:r>
            <w:proofErr w:type="spellStart"/>
            <w:r w:rsidRPr="00FC6EB1">
              <w:rPr>
                <w:rFonts w:ascii="仿宋_GB2312" w:eastAsia="仿宋_GB2312" w:hAnsi="仿宋" w:cs="仿宋" w:hint="eastAsia"/>
                <w:color w:val="000000"/>
                <w:kern w:val="0"/>
                <w:sz w:val="28"/>
                <w:szCs w:val="28"/>
                <w:lang w:bidi="ar"/>
              </w:rPr>
              <w:t>CycleGAN</w:t>
            </w:r>
            <w:proofErr w:type="spellEnd"/>
            <w:r w:rsidRPr="00FC6EB1">
              <w:rPr>
                <w:rFonts w:ascii="仿宋_GB2312" w:eastAsia="仿宋_GB2312" w:hAnsi="仿宋" w:cs="仿宋" w:hint="eastAsia"/>
                <w:color w:val="000000"/>
                <w:kern w:val="0"/>
                <w:sz w:val="28"/>
                <w:szCs w:val="28"/>
                <w:lang w:bidi="ar"/>
              </w:rPr>
              <w:t>训练图像风格迁移模型</w:t>
            </w:r>
          </w:p>
        </w:tc>
      </w:tr>
      <w:tr w:rsidR="00FC6EB1" w:rsidRPr="00FC6EB1" w14:paraId="2EDE385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8AC9AA"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676350"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59C4C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w:t>
            </w:r>
            <w:proofErr w:type="spellStart"/>
            <w:r w:rsidRPr="00FC6EB1">
              <w:rPr>
                <w:rFonts w:ascii="仿宋_GB2312" w:eastAsia="仿宋_GB2312" w:hAnsi="仿宋" w:cs="仿宋" w:hint="eastAsia"/>
                <w:color w:val="000000"/>
                <w:kern w:val="0"/>
                <w:sz w:val="28"/>
                <w:szCs w:val="28"/>
                <w:lang w:bidi="ar"/>
              </w:rPr>
              <w:t>GaussDB</w:t>
            </w:r>
            <w:proofErr w:type="spellEnd"/>
            <w:r w:rsidRPr="00FC6EB1">
              <w:rPr>
                <w:rFonts w:ascii="仿宋_GB2312" w:eastAsia="仿宋_GB2312" w:hAnsi="仿宋" w:cs="仿宋" w:hint="eastAsia"/>
                <w:color w:val="000000"/>
                <w:kern w:val="0"/>
                <w:sz w:val="28"/>
                <w:szCs w:val="28"/>
                <w:lang w:bidi="ar"/>
              </w:rPr>
              <w:t>(for MySQL)实现一个高性能、高扩展性的</w:t>
            </w:r>
            <w:proofErr w:type="spellStart"/>
            <w:r w:rsidRPr="00FC6EB1">
              <w:rPr>
                <w:rFonts w:ascii="仿宋_GB2312" w:eastAsia="仿宋_GB2312" w:hAnsi="仿宋" w:cs="仿宋" w:hint="eastAsia"/>
                <w:color w:val="000000"/>
                <w:kern w:val="0"/>
                <w:sz w:val="28"/>
                <w:szCs w:val="28"/>
                <w:lang w:bidi="ar"/>
              </w:rPr>
              <w:t>bufferpool</w:t>
            </w:r>
            <w:proofErr w:type="spellEnd"/>
            <w:r w:rsidRPr="00FC6EB1">
              <w:rPr>
                <w:rFonts w:ascii="仿宋_GB2312" w:eastAsia="仿宋_GB2312" w:hAnsi="仿宋" w:cs="仿宋" w:hint="eastAsia"/>
                <w:color w:val="000000"/>
                <w:kern w:val="0"/>
                <w:sz w:val="28"/>
                <w:szCs w:val="28"/>
                <w:lang w:bidi="ar"/>
              </w:rPr>
              <w:t>（缓冲池）</w:t>
            </w:r>
          </w:p>
        </w:tc>
      </w:tr>
      <w:tr w:rsidR="00FC6EB1" w:rsidRPr="00FC6EB1" w14:paraId="5CFB5546"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254B9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D18061"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36B64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利用下一代网络技术提升网络质量</w:t>
            </w:r>
          </w:p>
        </w:tc>
      </w:tr>
      <w:tr w:rsidR="00FC6EB1" w:rsidRPr="00FC6EB1" w14:paraId="6AA69477"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0340F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DFF1BC"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49A75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鲲鹏</w:t>
            </w:r>
            <w:proofErr w:type="spellStart"/>
            <w:r w:rsidRPr="00FC6EB1">
              <w:rPr>
                <w:rFonts w:ascii="仿宋_GB2312" w:eastAsia="仿宋_GB2312" w:hAnsi="仿宋" w:cs="仿宋" w:hint="eastAsia"/>
                <w:color w:val="000000"/>
                <w:kern w:val="0"/>
                <w:sz w:val="28"/>
                <w:szCs w:val="28"/>
                <w:lang w:bidi="ar"/>
              </w:rPr>
              <w:t>BoostKit</w:t>
            </w:r>
            <w:proofErr w:type="spellEnd"/>
            <w:r w:rsidRPr="00FC6EB1">
              <w:rPr>
                <w:rFonts w:ascii="仿宋_GB2312" w:eastAsia="仿宋_GB2312" w:hAnsi="仿宋" w:cs="仿宋" w:hint="eastAsia"/>
                <w:color w:val="000000"/>
                <w:kern w:val="0"/>
                <w:sz w:val="28"/>
                <w:szCs w:val="28"/>
                <w:lang w:bidi="ar"/>
              </w:rPr>
              <w:t>大数据Spark图算法优化</w:t>
            </w:r>
          </w:p>
        </w:tc>
      </w:tr>
      <w:tr w:rsidR="00FC6EB1" w:rsidRPr="00FC6EB1" w14:paraId="102B7126"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9A98D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E60A0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1BA8E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当前</w:t>
            </w:r>
            <w:proofErr w:type="spellStart"/>
            <w:r w:rsidRPr="00FC6EB1">
              <w:rPr>
                <w:rFonts w:ascii="仿宋_GB2312" w:eastAsia="仿宋_GB2312" w:hAnsi="仿宋" w:cs="仿宋" w:hint="eastAsia"/>
                <w:color w:val="000000"/>
                <w:kern w:val="0"/>
                <w:sz w:val="28"/>
                <w:szCs w:val="28"/>
                <w:lang w:bidi="ar"/>
              </w:rPr>
              <w:t>SONiC</w:t>
            </w:r>
            <w:proofErr w:type="spellEnd"/>
            <w:r w:rsidRPr="00FC6EB1">
              <w:rPr>
                <w:rFonts w:ascii="仿宋_GB2312" w:eastAsia="仿宋_GB2312" w:hAnsi="仿宋" w:cs="仿宋" w:hint="eastAsia"/>
                <w:color w:val="000000"/>
                <w:kern w:val="0"/>
                <w:sz w:val="28"/>
                <w:szCs w:val="28"/>
                <w:lang w:bidi="ar"/>
              </w:rPr>
              <w:t>开源架构存在哪些问题及对应的解决方案</w:t>
            </w:r>
          </w:p>
        </w:tc>
      </w:tr>
      <w:tr w:rsidR="00FC6EB1" w:rsidRPr="00FC6EB1" w14:paraId="51005CD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A0805D"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696D84"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9B330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spellStart"/>
            <w:r w:rsidRPr="00FC6EB1">
              <w:rPr>
                <w:rFonts w:ascii="仿宋_GB2312" w:eastAsia="仿宋_GB2312" w:hAnsi="仿宋" w:cs="仿宋" w:hint="eastAsia"/>
                <w:color w:val="000000"/>
                <w:kern w:val="0"/>
                <w:sz w:val="28"/>
                <w:szCs w:val="28"/>
                <w:lang w:bidi="ar"/>
              </w:rPr>
              <w:t>OpenHarmony</w:t>
            </w:r>
            <w:proofErr w:type="spellEnd"/>
            <w:r w:rsidRPr="00FC6EB1">
              <w:rPr>
                <w:rFonts w:ascii="仿宋_GB2312" w:eastAsia="仿宋_GB2312" w:hAnsi="仿宋" w:cs="仿宋" w:hint="eastAsia"/>
                <w:color w:val="000000"/>
                <w:kern w:val="0"/>
                <w:sz w:val="28"/>
                <w:szCs w:val="28"/>
                <w:lang w:bidi="ar"/>
              </w:rPr>
              <w:t>分布式能力实践</w:t>
            </w:r>
          </w:p>
        </w:tc>
      </w:tr>
      <w:tr w:rsidR="00FC6EB1" w:rsidRPr="00FC6EB1" w14:paraId="37AD48AB"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F790A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74647A"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3F7D0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spellStart"/>
            <w:r w:rsidRPr="00FC6EB1">
              <w:rPr>
                <w:rFonts w:ascii="仿宋_GB2312" w:eastAsia="仿宋_GB2312" w:hAnsi="仿宋" w:cs="仿宋" w:hint="eastAsia"/>
                <w:color w:val="000000"/>
                <w:kern w:val="0"/>
                <w:sz w:val="28"/>
                <w:szCs w:val="28"/>
                <w:lang w:bidi="ar"/>
              </w:rPr>
              <w:t>openGauss</w:t>
            </w:r>
            <w:proofErr w:type="spellEnd"/>
            <w:r w:rsidRPr="00FC6EB1">
              <w:rPr>
                <w:rFonts w:ascii="仿宋_GB2312" w:eastAsia="仿宋_GB2312" w:hAnsi="仿宋" w:cs="仿宋" w:hint="eastAsia"/>
                <w:color w:val="000000"/>
                <w:kern w:val="0"/>
                <w:sz w:val="28"/>
                <w:szCs w:val="28"/>
                <w:lang w:bidi="ar"/>
              </w:rPr>
              <w:t>-Rust驱动编写</w:t>
            </w:r>
          </w:p>
        </w:tc>
      </w:tr>
      <w:tr w:rsidR="00FC6EB1" w:rsidRPr="00FC6EB1" w14:paraId="601920C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C9A629"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F824C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87EE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玩转神器，高效开发-</w:t>
            </w:r>
            <w:proofErr w:type="spellStart"/>
            <w:r w:rsidRPr="00FC6EB1">
              <w:rPr>
                <w:rFonts w:ascii="仿宋_GB2312" w:eastAsia="仿宋_GB2312" w:hAnsi="仿宋" w:cs="仿宋" w:hint="eastAsia"/>
                <w:color w:val="000000"/>
                <w:kern w:val="0"/>
                <w:sz w:val="28"/>
                <w:szCs w:val="28"/>
                <w:lang w:bidi="ar"/>
              </w:rPr>
              <w:t>CloudIDE</w:t>
            </w:r>
            <w:proofErr w:type="spellEnd"/>
            <w:r w:rsidRPr="00FC6EB1">
              <w:rPr>
                <w:rFonts w:ascii="仿宋_GB2312" w:eastAsia="仿宋_GB2312" w:hAnsi="仿宋" w:cs="仿宋" w:hint="eastAsia"/>
                <w:color w:val="000000"/>
                <w:kern w:val="0"/>
                <w:sz w:val="28"/>
                <w:szCs w:val="28"/>
                <w:lang w:bidi="ar"/>
              </w:rPr>
              <w:t>插件大赛</w:t>
            </w:r>
          </w:p>
        </w:tc>
      </w:tr>
      <w:tr w:rsidR="00FC6EB1" w:rsidRPr="00FC6EB1" w14:paraId="00E33449"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0A9F3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8A3083"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73C1E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通信和网络软件开发</w:t>
            </w:r>
          </w:p>
        </w:tc>
      </w:tr>
      <w:tr w:rsidR="00FC6EB1" w:rsidRPr="00FC6EB1" w14:paraId="4DC223D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5974D1"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E3346B"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5EBE9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使用</w:t>
            </w:r>
            <w:proofErr w:type="spellStart"/>
            <w:r w:rsidRPr="00FC6EB1">
              <w:rPr>
                <w:rFonts w:ascii="仿宋_GB2312" w:eastAsia="仿宋_GB2312" w:hAnsi="仿宋" w:cs="仿宋" w:hint="eastAsia"/>
                <w:color w:val="000000"/>
                <w:kern w:val="0"/>
                <w:sz w:val="28"/>
                <w:szCs w:val="28"/>
                <w:lang w:bidi="ar"/>
              </w:rPr>
              <w:t>MindSpore</w:t>
            </w:r>
            <w:proofErr w:type="spellEnd"/>
            <w:r w:rsidRPr="00FC6EB1">
              <w:rPr>
                <w:rFonts w:ascii="仿宋_GB2312" w:eastAsia="仿宋_GB2312" w:hAnsi="仿宋" w:cs="仿宋" w:hint="eastAsia"/>
                <w:color w:val="000000"/>
                <w:kern w:val="0"/>
                <w:sz w:val="28"/>
                <w:szCs w:val="28"/>
                <w:lang w:bidi="ar"/>
              </w:rPr>
              <w:t>高阶工具</w:t>
            </w:r>
            <w:proofErr w:type="spellStart"/>
            <w:r w:rsidRPr="00FC6EB1">
              <w:rPr>
                <w:rFonts w:ascii="仿宋_GB2312" w:eastAsia="仿宋_GB2312" w:hAnsi="仿宋" w:cs="仿宋" w:hint="eastAsia"/>
                <w:color w:val="000000"/>
                <w:kern w:val="0"/>
                <w:sz w:val="28"/>
                <w:szCs w:val="28"/>
                <w:lang w:bidi="ar"/>
              </w:rPr>
              <w:t>TinyMS</w:t>
            </w:r>
            <w:proofErr w:type="spellEnd"/>
            <w:r w:rsidRPr="00FC6EB1">
              <w:rPr>
                <w:rFonts w:ascii="仿宋_GB2312" w:eastAsia="仿宋_GB2312" w:hAnsi="仿宋" w:cs="仿宋" w:hint="eastAsia"/>
                <w:color w:val="000000"/>
                <w:kern w:val="0"/>
                <w:sz w:val="28"/>
                <w:szCs w:val="28"/>
                <w:lang w:bidi="ar"/>
              </w:rPr>
              <w:t>复现人脸检测模型</w:t>
            </w:r>
            <w:proofErr w:type="spellStart"/>
            <w:r w:rsidRPr="00FC6EB1">
              <w:rPr>
                <w:rFonts w:ascii="仿宋_GB2312" w:eastAsia="仿宋_GB2312" w:hAnsi="仿宋" w:cs="仿宋" w:hint="eastAsia"/>
                <w:color w:val="000000"/>
                <w:kern w:val="0"/>
                <w:sz w:val="28"/>
                <w:szCs w:val="28"/>
                <w:lang w:bidi="ar"/>
              </w:rPr>
              <w:t>FaceDetection</w:t>
            </w:r>
            <w:proofErr w:type="spellEnd"/>
          </w:p>
        </w:tc>
      </w:tr>
      <w:tr w:rsidR="00FC6EB1" w:rsidRPr="00FC6EB1" w14:paraId="63106E35"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E50EA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6F5D82"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2F2F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使用</w:t>
            </w:r>
            <w:proofErr w:type="spellStart"/>
            <w:r w:rsidRPr="00FC6EB1">
              <w:rPr>
                <w:rFonts w:ascii="仿宋_GB2312" w:eastAsia="仿宋_GB2312" w:hAnsi="仿宋" w:cs="仿宋" w:hint="eastAsia"/>
                <w:color w:val="000000"/>
                <w:kern w:val="0"/>
                <w:sz w:val="28"/>
                <w:szCs w:val="28"/>
                <w:lang w:bidi="ar"/>
              </w:rPr>
              <w:t>MindSpore</w:t>
            </w:r>
            <w:proofErr w:type="spellEnd"/>
            <w:r w:rsidRPr="00FC6EB1">
              <w:rPr>
                <w:rFonts w:ascii="仿宋_GB2312" w:eastAsia="仿宋_GB2312" w:hAnsi="仿宋" w:cs="仿宋" w:hint="eastAsia"/>
                <w:color w:val="000000"/>
                <w:kern w:val="0"/>
                <w:sz w:val="28"/>
                <w:szCs w:val="28"/>
                <w:lang w:bidi="ar"/>
              </w:rPr>
              <w:t>高阶工具</w:t>
            </w:r>
            <w:proofErr w:type="spellStart"/>
            <w:r w:rsidRPr="00FC6EB1">
              <w:rPr>
                <w:rFonts w:ascii="仿宋_GB2312" w:eastAsia="仿宋_GB2312" w:hAnsi="仿宋" w:cs="仿宋" w:hint="eastAsia"/>
                <w:color w:val="000000"/>
                <w:kern w:val="0"/>
                <w:sz w:val="28"/>
                <w:szCs w:val="28"/>
                <w:lang w:bidi="ar"/>
              </w:rPr>
              <w:t>TinyMS</w:t>
            </w:r>
            <w:proofErr w:type="spellEnd"/>
            <w:r w:rsidRPr="00FC6EB1">
              <w:rPr>
                <w:rFonts w:ascii="仿宋_GB2312" w:eastAsia="仿宋_GB2312" w:hAnsi="仿宋" w:cs="仿宋" w:hint="eastAsia"/>
                <w:color w:val="000000"/>
                <w:kern w:val="0"/>
                <w:sz w:val="28"/>
                <w:szCs w:val="28"/>
                <w:lang w:bidi="ar"/>
              </w:rPr>
              <w:t>复现GOMO模型</w:t>
            </w:r>
          </w:p>
        </w:tc>
      </w:tr>
      <w:tr w:rsidR="00FC6EB1" w:rsidRPr="00FC6EB1" w14:paraId="5A10FF8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60DE18"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34F55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B4F46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结合华为云API开放平台</w:t>
            </w:r>
            <w:proofErr w:type="spellStart"/>
            <w:r w:rsidRPr="00FC6EB1">
              <w:rPr>
                <w:rFonts w:ascii="仿宋_GB2312" w:eastAsia="仿宋_GB2312" w:hAnsi="仿宋" w:cs="仿宋" w:hint="eastAsia"/>
                <w:color w:val="000000"/>
                <w:kern w:val="0"/>
                <w:sz w:val="28"/>
                <w:szCs w:val="28"/>
                <w:lang w:bidi="ar"/>
              </w:rPr>
              <w:t>APIExploer</w:t>
            </w:r>
            <w:proofErr w:type="spellEnd"/>
            <w:r w:rsidRPr="00FC6EB1">
              <w:rPr>
                <w:rFonts w:ascii="仿宋_GB2312" w:eastAsia="仿宋_GB2312" w:hAnsi="仿宋" w:cs="仿宋" w:hint="eastAsia"/>
                <w:color w:val="000000"/>
                <w:kern w:val="0"/>
                <w:sz w:val="28"/>
                <w:szCs w:val="28"/>
                <w:lang w:bidi="ar"/>
              </w:rPr>
              <w:t>实现照片分类系统</w:t>
            </w:r>
          </w:p>
        </w:tc>
      </w:tr>
      <w:tr w:rsidR="00FC6EB1" w:rsidRPr="00FC6EB1" w14:paraId="4228D59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282F17"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A37D03"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FDF5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AI创新应用</w:t>
            </w:r>
          </w:p>
        </w:tc>
      </w:tr>
      <w:tr w:rsidR="00FC6EB1" w:rsidRPr="00FC6EB1" w14:paraId="0D5CB19B"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97D847"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22</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50F96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霍尼韦尔（中国）有限公司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7BD30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基于Niagara技术的云边协同智慧城市管控平台</w:t>
            </w:r>
          </w:p>
        </w:tc>
      </w:tr>
      <w:tr w:rsidR="00FC6EB1" w:rsidRPr="00FC6EB1" w14:paraId="65862CC9"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1641E7"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EB166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C7654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基于Niagara技术的工业互联网异构系统整合方案</w:t>
            </w:r>
          </w:p>
        </w:tc>
      </w:tr>
      <w:tr w:rsidR="00FC6EB1" w:rsidRPr="00FC6EB1" w14:paraId="438482D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7117EC"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AFB111"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28CE7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基于Niagara技术的能源互联网解决方案</w:t>
            </w:r>
          </w:p>
        </w:tc>
      </w:tr>
      <w:tr w:rsidR="00FC6EB1" w:rsidRPr="00FC6EB1" w14:paraId="1B0D1ED6"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D9D52DE"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23</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80EEC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济南轨道交通集团有限公司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54A3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地铁隧道隐蔽缺陷探地雷达图像智能识别算法</w:t>
            </w:r>
          </w:p>
        </w:tc>
      </w:tr>
      <w:tr w:rsidR="00FC6EB1" w:rsidRPr="00FC6EB1" w14:paraId="0C0F5995"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64BF1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0312B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2F0D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地铁隧道智慧检测平台</w:t>
            </w:r>
          </w:p>
        </w:tc>
      </w:tr>
      <w:tr w:rsidR="00FC6EB1" w:rsidRPr="00FC6EB1" w14:paraId="3C84305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EC4FF1"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C3ADD6"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F0CA0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地铁隧道结构病害与内部缺陷的快速连续诊断系统</w:t>
            </w:r>
          </w:p>
        </w:tc>
      </w:tr>
      <w:tr w:rsidR="00FC6EB1" w:rsidRPr="00FC6EB1" w14:paraId="735AC351"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4018F5"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24</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0A392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江西普正制药股份有限公司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40932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开发一种针对乳腺癌新型治疗方式的靶向纳米制剂</w:t>
            </w:r>
          </w:p>
        </w:tc>
      </w:tr>
      <w:tr w:rsidR="00FC6EB1" w:rsidRPr="00FC6EB1" w14:paraId="26940ED2"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03ED70"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25</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B8DAF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江西同和药业股份有限公司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6457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基于创新型治疗晚期肺癌靶</w:t>
            </w:r>
            <w:proofErr w:type="gramStart"/>
            <w:r w:rsidRPr="00FC6EB1">
              <w:rPr>
                <w:rFonts w:ascii="仿宋_GB2312" w:eastAsia="仿宋_GB2312" w:hAnsi="仿宋" w:cs="仿宋" w:hint="eastAsia"/>
                <w:color w:val="000000"/>
                <w:kern w:val="0"/>
                <w:sz w:val="28"/>
                <w:szCs w:val="28"/>
                <w:lang w:bidi="ar"/>
              </w:rPr>
              <w:t>向药物</w:t>
            </w:r>
            <w:proofErr w:type="gramEnd"/>
            <w:r w:rsidRPr="00FC6EB1">
              <w:rPr>
                <w:rFonts w:ascii="仿宋_GB2312" w:eastAsia="仿宋_GB2312" w:hAnsi="仿宋" w:cs="仿宋" w:hint="eastAsia"/>
                <w:color w:val="000000"/>
                <w:kern w:val="0"/>
                <w:sz w:val="28"/>
                <w:szCs w:val="28"/>
                <w:lang w:bidi="ar"/>
              </w:rPr>
              <w:t>的设计与研发</w:t>
            </w:r>
          </w:p>
        </w:tc>
      </w:tr>
      <w:tr w:rsidR="00FC6EB1" w:rsidRPr="00FC6EB1" w14:paraId="09682C9E"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095C71"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26</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2C1FD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科大讯飞股份有限公司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CE24D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 智慧农业—— 农作物生长情况识别</w:t>
            </w:r>
          </w:p>
        </w:tc>
      </w:tr>
      <w:tr w:rsidR="00FC6EB1" w:rsidRPr="00FC6EB1" w14:paraId="6AD046E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845B1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A6D226"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D8EB8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 智慧城市—— 智慧市场监督管理综合解决方案</w:t>
            </w:r>
          </w:p>
        </w:tc>
      </w:tr>
      <w:tr w:rsidR="00FC6EB1" w:rsidRPr="00FC6EB1" w14:paraId="23F6E697"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3DC45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A33513"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37D51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算法类——高校课堂教学质量评价</w:t>
            </w:r>
          </w:p>
        </w:tc>
      </w:tr>
      <w:tr w:rsidR="00FC6EB1" w:rsidRPr="00FC6EB1" w14:paraId="00EB3F2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F905C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5F4B61"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DBA8E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AI+语言学习创意方案</w:t>
            </w:r>
          </w:p>
        </w:tc>
      </w:tr>
      <w:tr w:rsidR="00FC6EB1" w:rsidRPr="00FC6EB1" w14:paraId="5A614638"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E336A0"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B38872"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86471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 智能语音—— 智能语音交互在全场景下的创新应用</w:t>
            </w:r>
          </w:p>
        </w:tc>
      </w:tr>
      <w:tr w:rsidR="00FC6EB1" w:rsidRPr="00FC6EB1" w14:paraId="5AB40463"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CFB38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270C13"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06FA1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 智慧园区—— 智慧园区综合解决方案</w:t>
            </w:r>
          </w:p>
        </w:tc>
      </w:tr>
      <w:tr w:rsidR="00FC6EB1" w:rsidRPr="00FC6EB1" w14:paraId="3B9C00B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193C3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287D59"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5D97F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 智慧交通—— 城市智慧交通解决方案</w:t>
            </w:r>
          </w:p>
        </w:tc>
      </w:tr>
      <w:tr w:rsidR="00FC6EB1" w:rsidRPr="00FC6EB1" w14:paraId="6C02E44F"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D4AE2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2A9636"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D199B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 语言学习—— 基于智能语音技术打造一带一路中文学习平台</w:t>
            </w:r>
          </w:p>
        </w:tc>
      </w:tr>
      <w:tr w:rsidR="00FC6EB1" w:rsidRPr="00FC6EB1" w14:paraId="301922B5"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FD9AF1"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2DED4A"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F4EC4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 新能源汽车—— 智能网联汽车综合解决方案</w:t>
            </w:r>
          </w:p>
        </w:tc>
      </w:tr>
      <w:tr w:rsidR="00FC6EB1" w:rsidRPr="00FC6EB1" w14:paraId="541B1B0B"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553519"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E2D487"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000DB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 公益—— 智能产品</w:t>
            </w:r>
            <w:proofErr w:type="gramStart"/>
            <w:r w:rsidRPr="00FC6EB1">
              <w:rPr>
                <w:rFonts w:ascii="仿宋_GB2312" w:eastAsia="仿宋_GB2312" w:hAnsi="仿宋" w:cs="仿宋" w:hint="eastAsia"/>
                <w:color w:val="000000"/>
                <w:kern w:val="0"/>
                <w:sz w:val="28"/>
                <w:szCs w:val="28"/>
                <w:lang w:bidi="ar"/>
              </w:rPr>
              <w:t>适</w:t>
            </w:r>
            <w:proofErr w:type="gramEnd"/>
            <w:r w:rsidRPr="00FC6EB1">
              <w:rPr>
                <w:rFonts w:ascii="仿宋_GB2312" w:eastAsia="仿宋_GB2312" w:hAnsi="仿宋" w:cs="仿宋" w:hint="eastAsia"/>
                <w:color w:val="000000"/>
                <w:kern w:val="0"/>
                <w:sz w:val="28"/>
                <w:szCs w:val="28"/>
                <w:lang w:bidi="ar"/>
              </w:rPr>
              <w:t>老化应用</w:t>
            </w:r>
          </w:p>
        </w:tc>
      </w:tr>
      <w:tr w:rsidR="00FC6EB1" w:rsidRPr="00FC6EB1" w14:paraId="7ED0052B"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E94E9D"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7999C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0E333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 智慧水利—— 洪涝灾害风险分析及预防</w:t>
            </w:r>
          </w:p>
        </w:tc>
      </w:tr>
      <w:tr w:rsidR="00FC6EB1" w:rsidRPr="00FC6EB1" w14:paraId="0238A83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633F4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805067"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995AA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 教育—— 面向新工科、新农科、新文科、新医科等教育类知识图谱构建及应用</w:t>
            </w:r>
          </w:p>
        </w:tc>
      </w:tr>
      <w:tr w:rsidR="00FC6EB1" w:rsidRPr="00FC6EB1" w14:paraId="04C57EA1"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99379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F77DB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FCE9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 高等教育—— 基于AI 教学评价的智慧教育解决方案</w:t>
            </w:r>
          </w:p>
        </w:tc>
      </w:tr>
      <w:tr w:rsidR="00FC6EB1" w:rsidRPr="00FC6EB1" w14:paraId="67468349"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979F10"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27</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DE19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洛阳轴承研究所有限公司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84EB5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激光绿色制造—重载轴承关键部位强化技术</w:t>
            </w:r>
          </w:p>
        </w:tc>
      </w:tr>
      <w:tr w:rsidR="00FC6EB1" w:rsidRPr="00FC6EB1" w14:paraId="632DCDCE"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77751"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28</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19123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纳思达</w:t>
            </w:r>
            <w:proofErr w:type="gramEnd"/>
            <w:r w:rsidRPr="00FC6EB1">
              <w:rPr>
                <w:rFonts w:ascii="仿宋_GB2312" w:eastAsia="仿宋_GB2312" w:hAnsi="仿宋" w:cs="仿宋" w:hint="eastAsia"/>
                <w:color w:val="000000"/>
                <w:kern w:val="0"/>
                <w:sz w:val="28"/>
                <w:szCs w:val="28"/>
                <w:lang w:bidi="ar"/>
              </w:rPr>
              <w:t>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DC1C1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 xml:space="preserve">互联网+全彩3D打印潮 </w:t>
            </w:r>
            <w:proofErr w:type="gramStart"/>
            <w:r w:rsidRPr="00FC6EB1">
              <w:rPr>
                <w:rFonts w:ascii="仿宋_GB2312" w:eastAsia="仿宋_GB2312" w:hAnsi="仿宋" w:cs="仿宋" w:hint="eastAsia"/>
                <w:color w:val="000000"/>
                <w:kern w:val="0"/>
                <w:sz w:val="28"/>
                <w:szCs w:val="28"/>
                <w:lang w:bidi="ar"/>
              </w:rPr>
              <w:t>玩创新</w:t>
            </w:r>
            <w:proofErr w:type="gramEnd"/>
            <w:r w:rsidRPr="00FC6EB1">
              <w:rPr>
                <w:rFonts w:ascii="仿宋_GB2312" w:eastAsia="仿宋_GB2312" w:hAnsi="仿宋" w:cs="仿宋" w:hint="eastAsia"/>
                <w:color w:val="000000"/>
                <w:kern w:val="0"/>
                <w:sz w:val="28"/>
                <w:szCs w:val="28"/>
                <w:lang w:bidi="ar"/>
              </w:rPr>
              <w:t>创业设计</w:t>
            </w:r>
          </w:p>
        </w:tc>
      </w:tr>
      <w:tr w:rsidR="00FC6EB1" w:rsidRPr="00FC6EB1" w14:paraId="3A2A584B"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3D4DEC"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29</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E33AC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南方电网深圳数字电网研究院有限公司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52379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可视化分布式云边AIOT平台</w:t>
            </w:r>
          </w:p>
        </w:tc>
      </w:tr>
      <w:tr w:rsidR="00FC6EB1" w:rsidRPr="00FC6EB1" w14:paraId="3A458E84"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8A0BF1"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30</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F8D61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锐捷网络（苏州）有限公司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3A43B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计算机云外设实现方案</w:t>
            </w:r>
          </w:p>
        </w:tc>
      </w:tr>
      <w:tr w:rsidR="00FC6EB1" w:rsidRPr="00FC6EB1" w14:paraId="2958D571"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79242A"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31</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6D1A4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山东新希望六和集团有限公司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96DAE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智能化雏鸡断</w:t>
            </w:r>
            <w:proofErr w:type="gramStart"/>
            <w:r w:rsidRPr="00FC6EB1">
              <w:rPr>
                <w:rFonts w:ascii="仿宋_GB2312" w:eastAsia="仿宋_GB2312" w:hAnsi="仿宋" w:cs="仿宋" w:hint="eastAsia"/>
                <w:color w:val="000000"/>
                <w:kern w:val="0"/>
                <w:sz w:val="28"/>
                <w:szCs w:val="28"/>
                <w:lang w:bidi="ar"/>
              </w:rPr>
              <w:t>喙设备</w:t>
            </w:r>
            <w:proofErr w:type="gramEnd"/>
            <w:r w:rsidRPr="00FC6EB1">
              <w:rPr>
                <w:rFonts w:ascii="仿宋_GB2312" w:eastAsia="仿宋_GB2312" w:hAnsi="仿宋" w:cs="仿宋" w:hint="eastAsia"/>
                <w:color w:val="000000"/>
                <w:kern w:val="0"/>
                <w:sz w:val="28"/>
                <w:szCs w:val="28"/>
                <w:lang w:bidi="ar"/>
              </w:rPr>
              <w:t>的研发</w:t>
            </w:r>
          </w:p>
        </w:tc>
      </w:tr>
      <w:tr w:rsidR="00FC6EB1" w:rsidRPr="00FC6EB1" w14:paraId="6F8E6C34"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011DC0"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DF3673"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38C29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在现代化、规模化养殖场中，如何打造有效的生物安全体系进行非洲猪瘟防控？</w:t>
            </w:r>
          </w:p>
        </w:tc>
      </w:tr>
      <w:tr w:rsidR="00FC6EB1" w:rsidRPr="00FC6EB1" w14:paraId="30E995DD"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D9F43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7A960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DB7A2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2021年下半年，生猪行情持续下滑，部分养殖企业和养殖户已经出现亏损状态？作为一名生产管理者，应当如何最大程度做到降本增效？</w:t>
            </w:r>
          </w:p>
        </w:tc>
      </w:tr>
      <w:tr w:rsidR="00FC6EB1" w:rsidRPr="00FC6EB1" w14:paraId="58A9B1E8"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271083"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lastRenderedPageBreak/>
              <w:t>32</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1B1212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上海轻合金精密成型国家工程研究中心有限公司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525593" w14:textId="47C3D04B"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小型化、可在复杂环境部署、高灵敏度、高安全性、高稳定性的氢气浓度传感器开发</w:t>
            </w:r>
          </w:p>
        </w:tc>
      </w:tr>
      <w:tr w:rsidR="00FC6EB1" w:rsidRPr="00FC6EB1" w14:paraId="61DB7A5F"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1AF264"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D1A965"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5C2A9B" w14:textId="3E1AAD9B"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适用于氢气浓度传感的核心材料或部件研发</w:t>
            </w:r>
          </w:p>
        </w:tc>
      </w:tr>
      <w:tr w:rsidR="00FC6EB1" w:rsidRPr="00FC6EB1" w14:paraId="7DB7AA7B"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F27BFC"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33</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8B347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携程智慧</w:t>
            </w:r>
            <w:proofErr w:type="gramEnd"/>
            <w:r w:rsidRPr="00FC6EB1">
              <w:rPr>
                <w:rFonts w:ascii="仿宋_GB2312" w:eastAsia="仿宋_GB2312" w:hAnsi="仿宋" w:cs="仿宋" w:hint="eastAsia"/>
                <w:color w:val="000000"/>
                <w:kern w:val="0"/>
                <w:sz w:val="28"/>
                <w:szCs w:val="28"/>
                <w:lang w:bidi="ar"/>
              </w:rPr>
              <w:t>旅游发展有限公司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694CE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乡村旅游直播</w:t>
            </w:r>
          </w:p>
        </w:tc>
      </w:tr>
      <w:tr w:rsidR="00FC6EB1" w:rsidRPr="00FC6EB1" w14:paraId="6A57E688"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1420DB"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34</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3D21E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深圳市燃气集团股份有限公司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49E15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基于智慧城市数据底座的智慧燃气系统开发</w:t>
            </w:r>
          </w:p>
        </w:tc>
      </w:tr>
      <w:tr w:rsidR="00FC6EB1" w:rsidRPr="00FC6EB1" w14:paraId="71286FA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33D44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62D48C"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80E04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5G+智慧燃气系统应用场景建设</w:t>
            </w:r>
          </w:p>
        </w:tc>
      </w:tr>
      <w:tr w:rsidR="00FC6EB1" w:rsidRPr="00FC6EB1" w14:paraId="0357400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4F9F60"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A1F3BB"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0FF5D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城镇燃气管道智能完整性管理系统开发</w:t>
            </w:r>
          </w:p>
        </w:tc>
      </w:tr>
      <w:tr w:rsidR="00FC6EB1" w:rsidRPr="00FC6EB1" w14:paraId="0084988F"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4111BB"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35</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52190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深圳市斯诺实业发展有限公司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98446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高容量动力锂电池用氧化铁基负极材料制备</w:t>
            </w:r>
          </w:p>
        </w:tc>
      </w:tr>
      <w:tr w:rsidR="00FC6EB1" w:rsidRPr="00FC6EB1" w14:paraId="3D5F7B9B"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DD4C76"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36</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CB32A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深圳特来电新能源有限公司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62B8F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光-氢燃料电池-蓄电池智能微电网系统的开发</w:t>
            </w:r>
          </w:p>
        </w:tc>
      </w:tr>
      <w:tr w:rsidR="00FC6EB1" w:rsidRPr="00FC6EB1" w14:paraId="6F83CD25"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15BDE8"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37</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423238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曙光信息产业股份有限公司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16DF5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大数据&amp;人工智能技术在扶贫助农建设中的商业应用</w:t>
            </w:r>
          </w:p>
        </w:tc>
      </w:tr>
      <w:tr w:rsidR="00FC6EB1" w:rsidRPr="00FC6EB1" w14:paraId="32EF0ACD"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6206E5"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AF3BD0"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964C0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大数据分析技术在互联网电商</w:t>
            </w:r>
            <w:proofErr w:type="gramStart"/>
            <w:r w:rsidRPr="00FC6EB1">
              <w:rPr>
                <w:rFonts w:ascii="仿宋_GB2312" w:eastAsia="仿宋_GB2312" w:hAnsi="仿宋" w:cs="仿宋" w:hint="eastAsia"/>
                <w:color w:val="000000"/>
                <w:kern w:val="0"/>
                <w:sz w:val="28"/>
                <w:szCs w:val="28"/>
                <w:lang w:bidi="ar"/>
              </w:rPr>
              <w:t>秒杀活动</w:t>
            </w:r>
            <w:proofErr w:type="gramEnd"/>
            <w:r w:rsidRPr="00FC6EB1">
              <w:rPr>
                <w:rFonts w:ascii="仿宋_GB2312" w:eastAsia="仿宋_GB2312" w:hAnsi="仿宋" w:cs="仿宋" w:hint="eastAsia"/>
                <w:color w:val="000000"/>
                <w:kern w:val="0"/>
                <w:sz w:val="28"/>
                <w:szCs w:val="28"/>
                <w:lang w:bidi="ar"/>
              </w:rPr>
              <w:t>中的应用</w:t>
            </w:r>
          </w:p>
        </w:tc>
      </w:tr>
      <w:tr w:rsidR="00FC6EB1" w:rsidRPr="00FC6EB1" w14:paraId="6258AC09"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7E20AF"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38</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B8949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数字广西集团有限公司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2A505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乡村振兴数字化建设</w:t>
            </w:r>
          </w:p>
        </w:tc>
      </w:tr>
      <w:tr w:rsidR="00FC6EB1" w:rsidRPr="00FC6EB1" w14:paraId="5F642E1D"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CCC954"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54A995"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FA7B9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基于商业信用数据应用产品设计方案</w:t>
            </w:r>
          </w:p>
        </w:tc>
      </w:tr>
      <w:tr w:rsidR="00FC6EB1" w:rsidRPr="00FC6EB1" w14:paraId="1ACB3A3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49FBDC"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4FDAEC"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8E6BD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产业大数据平台的建及应用服务</w:t>
            </w:r>
          </w:p>
        </w:tc>
      </w:tr>
      <w:tr w:rsidR="00FC6EB1" w:rsidRPr="00FC6EB1" w14:paraId="2FA188C1"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1846104"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lastRenderedPageBreak/>
              <w:t>39</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8A898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腾讯科技</w:t>
            </w:r>
            <w:proofErr w:type="gramEnd"/>
            <w:r w:rsidRPr="00FC6EB1">
              <w:rPr>
                <w:rFonts w:ascii="仿宋_GB2312" w:eastAsia="仿宋_GB2312" w:hAnsi="仿宋" w:cs="仿宋" w:hint="eastAsia"/>
                <w:color w:val="000000"/>
                <w:kern w:val="0"/>
                <w:sz w:val="28"/>
                <w:szCs w:val="28"/>
                <w:lang w:bidi="ar"/>
              </w:rPr>
              <w:t>（深圳）有限公司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CBE1C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微信支付</w:t>
            </w:r>
            <w:proofErr w:type="gramEnd"/>
            <w:r w:rsidRPr="00FC6EB1">
              <w:rPr>
                <w:rFonts w:ascii="仿宋_GB2312" w:eastAsia="仿宋_GB2312" w:hAnsi="仿宋" w:cs="仿宋" w:hint="eastAsia"/>
                <w:color w:val="000000"/>
                <w:kern w:val="0"/>
                <w:sz w:val="28"/>
                <w:szCs w:val="28"/>
                <w:lang w:bidi="ar"/>
              </w:rPr>
              <w:t>交易欺诈识别</w:t>
            </w:r>
          </w:p>
        </w:tc>
      </w:tr>
      <w:tr w:rsidR="00FC6EB1" w:rsidRPr="00FC6EB1" w14:paraId="46CAD72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08187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9EC06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490ED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数据库智能管家的创新与探索</w:t>
            </w:r>
          </w:p>
        </w:tc>
      </w:tr>
      <w:tr w:rsidR="00FC6EB1" w:rsidRPr="00FC6EB1" w14:paraId="673A415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AD8BFF"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E0ADC0"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7658D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基于FISCO BCOS区块链底层平台+X行业的解决方案</w:t>
            </w:r>
          </w:p>
        </w:tc>
      </w:tr>
      <w:tr w:rsidR="00FC6EB1" w:rsidRPr="00FC6EB1" w14:paraId="3FDBAC8B"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EA54C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C3B893"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CCE8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手机游戏作为数字疗法在精神疾病治疗中的应用</w:t>
            </w:r>
          </w:p>
        </w:tc>
      </w:tr>
      <w:tr w:rsidR="00FC6EB1" w:rsidRPr="00FC6EB1" w14:paraId="30E40C34"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771D5F"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AEAD4A"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AB95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全真互联网的商业新生态探索</w:t>
            </w:r>
          </w:p>
        </w:tc>
      </w:tr>
      <w:tr w:rsidR="00FC6EB1" w:rsidRPr="00FC6EB1" w14:paraId="7E2F54C3"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B4EE1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1E17CF"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842FE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基于FISCO BCOS区块链底层平台设计和实现一套底层性能提升方案</w:t>
            </w:r>
          </w:p>
        </w:tc>
      </w:tr>
      <w:tr w:rsidR="00FC6EB1" w:rsidRPr="00FC6EB1" w14:paraId="71D3739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D3A97C"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19E292"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15E3D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黄河新文创</w:t>
            </w:r>
          </w:p>
        </w:tc>
      </w:tr>
      <w:tr w:rsidR="00FC6EB1" w:rsidRPr="00FC6EB1" w14:paraId="7DE735B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076889"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423E97"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7F32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「虚拟IP」的“智”</w:t>
            </w:r>
            <w:proofErr w:type="gramStart"/>
            <w:r w:rsidRPr="00FC6EB1">
              <w:rPr>
                <w:rFonts w:ascii="仿宋_GB2312" w:eastAsia="仿宋_GB2312" w:hAnsi="仿宋" w:cs="仿宋" w:hint="eastAsia"/>
                <w:color w:val="000000"/>
                <w:kern w:val="0"/>
                <w:sz w:val="28"/>
                <w:szCs w:val="28"/>
                <w:lang w:bidi="ar"/>
              </w:rPr>
              <w:t>造创新</w:t>
            </w:r>
            <w:proofErr w:type="gramEnd"/>
          </w:p>
        </w:tc>
      </w:tr>
      <w:tr w:rsidR="00FC6EB1" w:rsidRPr="00FC6EB1" w14:paraId="17D603BB"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05A46C"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819A60"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0C383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长城新文创</w:t>
            </w:r>
          </w:p>
        </w:tc>
      </w:tr>
      <w:tr w:rsidR="00FC6EB1" w:rsidRPr="00FC6EB1" w14:paraId="250EC9B1"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59DDAD"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99E6EC"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3CEAF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基于FISCO BCOS区块链底层平台+社会治理激励方案设计和实现</w:t>
            </w:r>
          </w:p>
        </w:tc>
      </w:tr>
      <w:tr w:rsidR="00FC6EB1" w:rsidRPr="00FC6EB1" w14:paraId="3C833B5A"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5C5B8D"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40</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30F84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天津出版传媒集团有限公司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B2982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乡村振兴题材游戏软件研发</w:t>
            </w:r>
          </w:p>
        </w:tc>
      </w:tr>
      <w:tr w:rsidR="00FC6EB1" w:rsidRPr="00FC6EB1" w14:paraId="31E41F34"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188ADDC"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41</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82934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天津海尔洗涤电器有限公司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5A14F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轴套自动剥离</w:t>
            </w:r>
          </w:p>
        </w:tc>
      </w:tr>
      <w:tr w:rsidR="00FC6EB1" w:rsidRPr="00FC6EB1" w14:paraId="0D4434F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8DD9F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EEDA67"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3D71D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总装线生产节拍智能监控系统</w:t>
            </w:r>
          </w:p>
        </w:tc>
      </w:tr>
      <w:tr w:rsidR="00FC6EB1" w:rsidRPr="00FC6EB1" w14:paraId="70529AE4"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AFEF79"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82BA57"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337D1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注塑外</w:t>
            </w:r>
            <w:proofErr w:type="gramStart"/>
            <w:r w:rsidRPr="00FC6EB1">
              <w:rPr>
                <w:rFonts w:ascii="仿宋_GB2312" w:eastAsia="仿宋_GB2312" w:hAnsi="仿宋" w:cs="仿宋" w:hint="eastAsia"/>
                <w:color w:val="000000"/>
                <w:kern w:val="0"/>
                <w:sz w:val="28"/>
                <w:szCs w:val="28"/>
                <w:lang w:bidi="ar"/>
              </w:rPr>
              <w:t>桶快速</w:t>
            </w:r>
            <w:proofErr w:type="gramEnd"/>
            <w:r w:rsidRPr="00FC6EB1">
              <w:rPr>
                <w:rFonts w:ascii="仿宋_GB2312" w:eastAsia="仿宋_GB2312" w:hAnsi="仿宋" w:cs="仿宋" w:hint="eastAsia"/>
                <w:color w:val="000000"/>
                <w:kern w:val="0"/>
                <w:sz w:val="28"/>
                <w:szCs w:val="28"/>
                <w:lang w:bidi="ar"/>
              </w:rPr>
              <w:t>冷却</w:t>
            </w:r>
          </w:p>
        </w:tc>
      </w:tr>
      <w:tr w:rsidR="00FC6EB1" w:rsidRPr="00FC6EB1" w14:paraId="61C079E4"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0D1E3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4D8B96"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0BE4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内桶自动分离</w:t>
            </w:r>
          </w:p>
        </w:tc>
      </w:tr>
      <w:tr w:rsidR="00FC6EB1" w:rsidRPr="00FC6EB1" w14:paraId="7B0895F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11005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46BB49"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8BA36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定盘星智慧生产系统</w:t>
            </w:r>
          </w:p>
        </w:tc>
      </w:tr>
      <w:tr w:rsidR="00FC6EB1" w:rsidRPr="00FC6EB1" w14:paraId="59538B97"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6ED02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33EEF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6427B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自动</w:t>
            </w:r>
            <w:proofErr w:type="gramStart"/>
            <w:r w:rsidRPr="00FC6EB1">
              <w:rPr>
                <w:rFonts w:ascii="仿宋_GB2312" w:eastAsia="仿宋_GB2312" w:hAnsi="仿宋" w:cs="仿宋" w:hint="eastAsia"/>
                <w:color w:val="000000"/>
                <w:kern w:val="0"/>
                <w:sz w:val="28"/>
                <w:szCs w:val="28"/>
                <w:lang w:bidi="ar"/>
              </w:rPr>
              <w:t>贴盘膜</w:t>
            </w:r>
            <w:proofErr w:type="gramEnd"/>
          </w:p>
        </w:tc>
      </w:tr>
      <w:tr w:rsidR="00FC6EB1" w:rsidRPr="00FC6EB1" w14:paraId="2C15BF8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1EF50C"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ABBB5B"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3F5E6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用户体验洗涤无力</w:t>
            </w:r>
          </w:p>
        </w:tc>
      </w:tr>
      <w:tr w:rsidR="00FC6EB1" w:rsidRPr="00FC6EB1" w14:paraId="31BCB5C7"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609E24"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9FA29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2D810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螺钉错漏装视觉检测</w:t>
            </w:r>
          </w:p>
        </w:tc>
      </w:tr>
      <w:tr w:rsidR="00FC6EB1" w:rsidRPr="00FC6EB1" w14:paraId="55FCCE68"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9655E8"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6A6B1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9C1C7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电机预装异音检测</w:t>
            </w:r>
          </w:p>
        </w:tc>
      </w:tr>
      <w:tr w:rsidR="00FC6EB1" w:rsidRPr="00FC6EB1" w14:paraId="4AF93908"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874911"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0AF07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B8A0A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自动投放进水管</w:t>
            </w:r>
          </w:p>
        </w:tc>
      </w:tr>
      <w:tr w:rsidR="00FC6EB1" w:rsidRPr="00FC6EB1" w14:paraId="1CD606FD"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0DD17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2A32E6"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EF8BE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自动摆放滚筒前配重块</w:t>
            </w:r>
          </w:p>
        </w:tc>
      </w:tr>
      <w:tr w:rsidR="00FC6EB1" w:rsidRPr="00FC6EB1" w14:paraId="37D7B44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D6DFFD"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5BE313"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3148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智能识别扫描系统设计</w:t>
            </w:r>
          </w:p>
        </w:tc>
      </w:tr>
      <w:tr w:rsidR="00FC6EB1" w:rsidRPr="00FC6EB1" w14:paraId="2FA92B6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2C89F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B6D2E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C6BF6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模具外观铬</w:t>
            </w:r>
            <w:proofErr w:type="gramStart"/>
            <w:r w:rsidRPr="00FC6EB1">
              <w:rPr>
                <w:rFonts w:ascii="仿宋_GB2312" w:eastAsia="仿宋_GB2312" w:hAnsi="仿宋" w:cs="仿宋" w:hint="eastAsia"/>
                <w:color w:val="000000"/>
                <w:kern w:val="0"/>
                <w:sz w:val="28"/>
                <w:szCs w:val="28"/>
                <w:lang w:bidi="ar"/>
              </w:rPr>
              <w:t>料问题</w:t>
            </w:r>
            <w:proofErr w:type="gramEnd"/>
          </w:p>
        </w:tc>
      </w:tr>
      <w:tr w:rsidR="00FC6EB1" w:rsidRPr="00FC6EB1" w14:paraId="1EC17BE9"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F21018"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6012C0"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BC4C2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滚筒观察窗自动开启</w:t>
            </w:r>
          </w:p>
        </w:tc>
      </w:tr>
      <w:tr w:rsidR="00FC6EB1" w:rsidRPr="00FC6EB1" w14:paraId="41E4B58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BB5F0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397106"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1D92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挂具脱漆</w:t>
            </w:r>
            <w:proofErr w:type="gramEnd"/>
            <w:r w:rsidRPr="00FC6EB1">
              <w:rPr>
                <w:rFonts w:ascii="仿宋_GB2312" w:eastAsia="仿宋_GB2312" w:hAnsi="仿宋" w:cs="仿宋" w:hint="eastAsia"/>
                <w:color w:val="000000"/>
                <w:kern w:val="0"/>
                <w:sz w:val="28"/>
                <w:szCs w:val="28"/>
                <w:lang w:bidi="ar"/>
              </w:rPr>
              <w:t>效率提升</w:t>
            </w:r>
          </w:p>
        </w:tc>
      </w:tr>
      <w:tr w:rsidR="00FC6EB1" w:rsidRPr="00FC6EB1" w14:paraId="6BBAEE9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153916"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3BF103"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9C8D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LD75A上盖开裂</w:t>
            </w:r>
          </w:p>
        </w:tc>
      </w:tr>
      <w:tr w:rsidR="00FC6EB1" w:rsidRPr="00FC6EB1" w14:paraId="3DCF316F"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D610FAB"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42</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FA2FF1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天津市鸿远电气股份有限公司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10BD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智能识别人群聚众行为</w:t>
            </w:r>
          </w:p>
        </w:tc>
      </w:tr>
      <w:tr w:rsidR="00FC6EB1" w:rsidRPr="00FC6EB1" w14:paraId="5915F48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A8475D"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C6A50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B6137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针对于谷物存储、档案存储的气体智能识别装置</w:t>
            </w:r>
          </w:p>
        </w:tc>
      </w:tr>
      <w:tr w:rsidR="00FC6EB1" w:rsidRPr="00FC6EB1" w14:paraId="2BD9EDB3"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53BF2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D84322"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9449A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区域环境中烟火的识别</w:t>
            </w:r>
          </w:p>
        </w:tc>
      </w:tr>
      <w:tr w:rsidR="00FC6EB1" w:rsidRPr="00FC6EB1" w14:paraId="071744E3"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80ACB0"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6DD2C5"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BD2E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区域环境中高空抛物识别</w:t>
            </w:r>
          </w:p>
        </w:tc>
      </w:tr>
      <w:tr w:rsidR="00FC6EB1" w:rsidRPr="00FC6EB1" w14:paraId="2DEA1C07"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BA5EE8"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D7A4B9"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D7412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电动自行车智能配套充电接口、插头</w:t>
            </w:r>
          </w:p>
        </w:tc>
      </w:tr>
      <w:tr w:rsidR="00FC6EB1" w:rsidRPr="00FC6EB1" w14:paraId="4762DE8E"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420340"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43</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483656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天下</w:t>
            </w:r>
            <w:proofErr w:type="gramStart"/>
            <w:r w:rsidRPr="00FC6EB1">
              <w:rPr>
                <w:rFonts w:ascii="仿宋_GB2312" w:eastAsia="仿宋_GB2312" w:hAnsi="仿宋" w:cs="仿宋" w:hint="eastAsia"/>
                <w:color w:val="000000"/>
                <w:kern w:val="0"/>
                <w:sz w:val="28"/>
                <w:szCs w:val="28"/>
                <w:lang w:bidi="ar"/>
              </w:rPr>
              <w:t>秀数字</w:t>
            </w:r>
            <w:proofErr w:type="gramEnd"/>
            <w:r w:rsidRPr="00FC6EB1">
              <w:rPr>
                <w:rFonts w:ascii="仿宋_GB2312" w:eastAsia="仿宋_GB2312" w:hAnsi="仿宋" w:cs="仿宋" w:hint="eastAsia"/>
                <w:color w:val="000000"/>
                <w:kern w:val="0"/>
                <w:sz w:val="28"/>
                <w:szCs w:val="28"/>
                <w:lang w:bidi="ar"/>
              </w:rPr>
              <w:t>科技（集团）股份有限公司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D5C7E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以Z世代为消费客户群体，打造能够带动潮流的虚拟形象或虚拟IP及运营方案</w:t>
            </w:r>
          </w:p>
        </w:tc>
      </w:tr>
      <w:tr w:rsidR="00FC6EB1" w:rsidRPr="00FC6EB1" w14:paraId="2F421B63"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00CE5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F7E65F"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4DA86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基于新媒体营销中个人及广告主进行价值创造过程中的数据分析和推广方案设计</w:t>
            </w:r>
          </w:p>
        </w:tc>
      </w:tr>
      <w:tr w:rsidR="00FC6EB1" w:rsidRPr="00FC6EB1" w14:paraId="3FAD5146"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215FA3"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5EAC4F"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05201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基于新媒体营销能力及专业学科建设构建联合人才培养解决方案</w:t>
            </w:r>
          </w:p>
        </w:tc>
      </w:tr>
      <w:tr w:rsidR="00FC6EB1" w:rsidRPr="00FC6EB1" w14:paraId="6C5DE608"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13BD5F"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44</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54E8A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西门子工厂自动化工程有限公司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6D8A4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工业4.0创新设计与研发</w:t>
            </w:r>
          </w:p>
        </w:tc>
      </w:tr>
      <w:tr w:rsidR="00FC6EB1" w:rsidRPr="00FC6EB1" w14:paraId="6D115CD7"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4EBBDD"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89E9FA"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E1C36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工业控制创新设计与研发</w:t>
            </w:r>
          </w:p>
        </w:tc>
      </w:tr>
      <w:tr w:rsidR="00FC6EB1" w:rsidRPr="00FC6EB1" w14:paraId="2655F406"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23A6EE"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45</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C7D7F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仙鹤股份有限公司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B61BD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环保型</w:t>
            </w:r>
            <w:proofErr w:type="gramStart"/>
            <w:r w:rsidRPr="00FC6EB1">
              <w:rPr>
                <w:rFonts w:ascii="仿宋_GB2312" w:eastAsia="仿宋_GB2312" w:hAnsi="仿宋" w:cs="仿宋" w:hint="eastAsia"/>
                <w:color w:val="000000"/>
                <w:kern w:val="0"/>
                <w:sz w:val="28"/>
                <w:szCs w:val="28"/>
                <w:lang w:bidi="ar"/>
              </w:rPr>
              <w:t>纸基超疏水</w:t>
            </w:r>
            <w:proofErr w:type="gramEnd"/>
            <w:r w:rsidRPr="00FC6EB1">
              <w:rPr>
                <w:rFonts w:ascii="仿宋_GB2312" w:eastAsia="仿宋_GB2312" w:hAnsi="仿宋" w:cs="仿宋" w:hint="eastAsia"/>
                <w:color w:val="000000"/>
                <w:kern w:val="0"/>
                <w:sz w:val="28"/>
                <w:szCs w:val="28"/>
                <w:lang w:bidi="ar"/>
              </w:rPr>
              <w:t>过滤 新材料</w:t>
            </w:r>
          </w:p>
        </w:tc>
      </w:tr>
      <w:tr w:rsidR="00FC6EB1" w:rsidRPr="00FC6EB1" w14:paraId="4A5F2D81"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7F4E84"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46</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F3EA9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新大陆科技集团有限公司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7C0F2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spellStart"/>
            <w:r w:rsidRPr="00FC6EB1">
              <w:rPr>
                <w:rFonts w:ascii="仿宋_GB2312" w:eastAsia="仿宋_GB2312" w:hAnsi="仿宋" w:cs="仿宋" w:hint="eastAsia"/>
                <w:color w:val="000000"/>
                <w:kern w:val="0"/>
                <w:sz w:val="28"/>
                <w:szCs w:val="28"/>
                <w:lang w:bidi="ar"/>
              </w:rPr>
              <w:t>AioT</w:t>
            </w:r>
            <w:proofErr w:type="spellEnd"/>
            <w:r w:rsidRPr="00FC6EB1">
              <w:rPr>
                <w:rFonts w:ascii="仿宋_GB2312" w:eastAsia="仿宋_GB2312" w:hAnsi="仿宋" w:cs="仿宋" w:hint="eastAsia"/>
                <w:color w:val="000000"/>
                <w:kern w:val="0"/>
                <w:sz w:val="28"/>
                <w:szCs w:val="28"/>
                <w:lang w:bidi="ar"/>
              </w:rPr>
              <w:t>智慧停车系统</w:t>
            </w:r>
          </w:p>
        </w:tc>
      </w:tr>
      <w:tr w:rsidR="00FC6EB1" w:rsidRPr="00FC6EB1" w14:paraId="727A6029"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6186F4"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83175A"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23DA4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spellStart"/>
            <w:r w:rsidRPr="00FC6EB1">
              <w:rPr>
                <w:rFonts w:ascii="仿宋_GB2312" w:eastAsia="仿宋_GB2312" w:hAnsi="仿宋" w:cs="仿宋" w:hint="eastAsia"/>
                <w:color w:val="000000"/>
                <w:kern w:val="0"/>
                <w:sz w:val="28"/>
                <w:szCs w:val="28"/>
                <w:lang w:bidi="ar"/>
              </w:rPr>
              <w:t>AioT</w:t>
            </w:r>
            <w:proofErr w:type="spellEnd"/>
            <w:r w:rsidRPr="00FC6EB1">
              <w:rPr>
                <w:rFonts w:ascii="仿宋_GB2312" w:eastAsia="仿宋_GB2312" w:hAnsi="仿宋" w:cs="仿宋" w:hint="eastAsia"/>
                <w:color w:val="000000"/>
                <w:kern w:val="0"/>
                <w:sz w:val="28"/>
                <w:szCs w:val="28"/>
                <w:lang w:bidi="ar"/>
              </w:rPr>
              <w:t>智慧社区服务</w:t>
            </w:r>
          </w:p>
        </w:tc>
      </w:tr>
      <w:tr w:rsidR="00FC6EB1" w:rsidRPr="00FC6EB1" w14:paraId="5D61C517"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C7FAD5"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47</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EE93A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新疆天物生态科技股份有限公司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A2173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改善西北地区土壤沙化的解决方案</w:t>
            </w:r>
          </w:p>
        </w:tc>
      </w:tr>
      <w:tr w:rsidR="00FC6EB1" w:rsidRPr="00FC6EB1" w14:paraId="7331454C"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D2E5F7"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48</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CCE9B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海尔卡奥斯物联生态</w:t>
            </w:r>
            <w:proofErr w:type="gramEnd"/>
            <w:r w:rsidRPr="00FC6EB1">
              <w:rPr>
                <w:rFonts w:ascii="仿宋_GB2312" w:eastAsia="仿宋_GB2312" w:hAnsi="仿宋" w:cs="仿宋" w:hint="eastAsia"/>
                <w:color w:val="000000"/>
                <w:kern w:val="0"/>
                <w:sz w:val="28"/>
                <w:szCs w:val="28"/>
                <w:lang w:bidi="ar"/>
              </w:rPr>
              <w:t>科技有限公司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E885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复杂工业生产环境下的家电异音检测算法</w:t>
            </w:r>
          </w:p>
        </w:tc>
      </w:tr>
      <w:tr w:rsidR="00FC6EB1" w:rsidRPr="00FC6EB1" w14:paraId="2A3B829B"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3C70C4"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BEE84B"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25DF5" w14:textId="5774F7A2"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基于产品全生命周期的工业互联智能管理解决方案（具体行业/通用方案）</w:t>
            </w:r>
          </w:p>
        </w:tc>
      </w:tr>
      <w:tr w:rsidR="00FC6EB1" w:rsidRPr="00FC6EB1" w14:paraId="7C0488FA"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0E3EDD"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lastRenderedPageBreak/>
              <w:t>49</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8E73D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用</w:t>
            </w:r>
            <w:proofErr w:type="gramStart"/>
            <w:r w:rsidRPr="00FC6EB1">
              <w:rPr>
                <w:rFonts w:ascii="仿宋_GB2312" w:eastAsia="仿宋_GB2312" w:hAnsi="仿宋" w:cs="仿宋" w:hint="eastAsia"/>
                <w:color w:val="000000"/>
                <w:kern w:val="0"/>
                <w:sz w:val="28"/>
                <w:szCs w:val="28"/>
                <w:lang w:bidi="ar"/>
              </w:rPr>
              <w:t>友网络</w:t>
            </w:r>
            <w:proofErr w:type="gramEnd"/>
            <w:r w:rsidRPr="00FC6EB1">
              <w:rPr>
                <w:rFonts w:ascii="仿宋_GB2312" w:eastAsia="仿宋_GB2312" w:hAnsi="仿宋" w:cs="仿宋" w:hint="eastAsia"/>
                <w:color w:val="000000"/>
                <w:kern w:val="0"/>
                <w:sz w:val="28"/>
                <w:szCs w:val="28"/>
                <w:lang w:bidi="ar"/>
              </w:rPr>
              <w:t>科技股份有限公司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FF950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工业大脑APP</w:t>
            </w:r>
          </w:p>
        </w:tc>
      </w:tr>
      <w:tr w:rsidR="00FC6EB1" w:rsidRPr="00FC6EB1" w14:paraId="7402EE19"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07C67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54E559"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EF4A5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物联网：基于</w:t>
            </w:r>
            <w:proofErr w:type="gramStart"/>
            <w:r w:rsidRPr="00FC6EB1">
              <w:rPr>
                <w:rFonts w:ascii="仿宋_GB2312" w:eastAsia="仿宋_GB2312" w:hAnsi="仿宋" w:cs="仿宋" w:hint="eastAsia"/>
                <w:color w:val="000000"/>
                <w:kern w:val="0"/>
                <w:sz w:val="28"/>
                <w:szCs w:val="28"/>
                <w:lang w:bidi="ar"/>
              </w:rPr>
              <w:t>用友物联网</w:t>
            </w:r>
            <w:proofErr w:type="gramEnd"/>
            <w:r w:rsidRPr="00FC6EB1">
              <w:rPr>
                <w:rFonts w:ascii="仿宋_GB2312" w:eastAsia="仿宋_GB2312" w:hAnsi="仿宋" w:cs="仿宋" w:hint="eastAsia"/>
                <w:color w:val="000000"/>
                <w:kern w:val="0"/>
                <w:sz w:val="28"/>
                <w:szCs w:val="28"/>
                <w:lang w:bidi="ar"/>
              </w:rPr>
              <w:t>（</w:t>
            </w:r>
            <w:proofErr w:type="spellStart"/>
            <w:r w:rsidRPr="00FC6EB1">
              <w:rPr>
                <w:rFonts w:ascii="仿宋_GB2312" w:eastAsia="仿宋_GB2312" w:hAnsi="仿宋" w:cs="仿宋" w:hint="eastAsia"/>
                <w:color w:val="000000"/>
                <w:kern w:val="0"/>
                <w:sz w:val="28"/>
                <w:szCs w:val="28"/>
                <w:lang w:bidi="ar"/>
              </w:rPr>
              <w:t>AIoT</w:t>
            </w:r>
            <w:proofErr w:type="spellEnd"/>
            <w:r w:rsidRPr="00FC6EB1">
              <w:rPr>
                <w:rFonts w:ascii="仿宋_GB2312" w:eastAsia="仿宋_GB2312" w:hAnsi="仿宋" w:cs="仿宋" w:hint="eastAsia"/>
                <w:color w:val="000000"/>
                <w:kern w:val="0"/>
                <w:sz w:val="28"/>
                <w:szCs w:val="28"/>
                <w:lang w:bidi="ar"/>
              </w:rPr>
              <w:t>）平台的智能</w:t>
            </w:r>
            <w:proofErr w:type="gramStart"/>
            <w:r w:rsidRPr="00FC6EB1">
              <w:rPr>
                <w:rFonts w:ascii="仿宋_GB2312" w:eastAsia="仿宋_GB2312" w:hAnsi="仿宋" w:cs="仿宋" w:hint="eastAsia"/>
                <w:color w:val="000000"/>
                <w:kern w:val="0"/>
                <w:sz w:val="28"/>
                <w:szCs w:val="28"/>
                <w:lang w:bidi="ar"/>
              </w:rPr>
              <w:t>车联系</w:t>
            </w:r>
            <w:proofErr w:type="gramEnd"/>
            <w:r w:rsidRPr="00FC6EB1">
              <w:rPr>
                <w:rFonts w:ascii="仿宋_GB2312" w:eastAsia="仿宋_GB2312" w:hAnsi="仿宋" w:cs="仿宋" w:hint="eastAsia"/>
                <w:color w:val="000000"/>
                <w:kern w:val="0"/>
                <w:sz w:val="28"/>
                <w:szCs w:val="28"/>
                <w:lang w:bidi="ar"/>
              </w:rPr>
              <w:t>统</w:t>
            </w:r>
          </w:p>
        </w:tc>
      </w:tr>
      <w:tr w:rsidR="00FC6EB1" w:rsidRPr="00FC6EB1" w14:paraId="09678447"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752BC5"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1CF39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BAC01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数字经济创新商业模式设计</w:t>
            </w:r>
          </w:p>
        </w:tc>
      </w:tr>
      <w:tr w:rsidR="00FC6EB1" w:rsidRPr="00FC6EB1" w14:paraId="02B84A2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4A566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E2B47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3238C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工业APP创新应用</w:t>
            </w:r>
          </w:p>
        </w:tc>
      </w:tr>
      <w:tr w:rsidR="00FC6EB1" w:rsidRPr="00FC6EB1" w14:paraId="4F54C2E8"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01DF0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D540F2"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295FF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社会级</w:t>
            </w:r>
            <w:proofErr w:type="gramEnd"/>
            <w:r w:rsidRPr="00FC6EB1">
              <w:rPr>
                <w:rFonts w:ascii="仿宋_GB2312" w:eastAsia="仿宋_GB2312" w:hAnsi="仿宋" w:cs="仿宋" w:hint="eastAsia"/>
                <w:color w:val="000000"/>
                <w:kern w:val="0"/>
                <w:sz w:val="28"/>
                <w:szCs w:val="28"/>
                <w:lang w:bidi="ar"/>
              </w:rPr>
              <w:t>企业新应用</w:t>
            </w:r>
          </w:p>
        </w:tc>
      </w:tr>
      <w:tr w:rsidR="00FC6EB1" w:rsidRPr="00FC6EB1" w14:paraId="6BAB6AE0"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C60F22"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3F3E74"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4BBD5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区块链技术应用</w:t>
            </w:r>
          </w:p>
        </w:tc>
      </w:tr>
      <w:tr w:rsidR="00FC6EB1" w:rsidRPr="00FC6EB1" w14:paraId="4737C43D"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2FFD07"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0AAD85"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AF6EB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区块链-工业互联网</w:t>
            </w:r>
          </w:p>
        </w:tc>
      </w:tr>
      <w:tr w:rsidR="00FC6EB1" w:rsidRPr="00FC6EB1" w14:paraId="58A7A300"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703CDD"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DBC8EC"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B7C90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企业数字化转型经营管理创新</w:t>
            </w:r>
          </w:p>
        </w:tc>
      </w:tr>
      <w:tr w:rsidR="00FC6EB1" w:rsidRPr="00FC6EB1" w14:paraId="5B733941"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251D34"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DE2470"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8C0A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基于多种复杂约束条件下的智能排产</w:t>
            </w:r>
          </w:p>
        </w:tc>
      </w:tr>
      <w:tr w:rsidR="00FC6EB1" w:rsidRPr="00FC6EB1" w14:paraId="22CA3C3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685F1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158F9C"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3336C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工业APP创新应用：智能工厂</w:t>
            </w:r>
          </w:p>
        </w:tc>
      </w:tr>
      <w:tr w:rsidR="00FC6EB1" w:rsidRPr="00FC6EB1" w14:paraId="30BBB3AF"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754A2C"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AB504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47D6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工业APP创新应用：生产制造</w:t>
            </w:r>
          </w:p>
        </w:tc>
      </w:tr>
      <w:tr w:rsidR="00FC6EB1" w:rsidRPr="00FC6EB1" w14:paraId="05796098"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E8FD31"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50</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46189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有</w:t>
            </w:r>
            <w:proofErr w:type="gramStart"/>
            <w:r w:rsidRPr="00FC6EB1">
              <w:rPr>
                <w:rFonts w:ascii="仿宋_GB2312" w:eastAsia="仿宋_GB2312" w:hAnsi="仿宋" w:cs="仿宋" w:hint="eastAsia"/>
                <w:color w:val="000000"/>
                <w:kern w:val="0"/>
                <w:sz w:val="28"/>
                <w:szCs w:val="28"/>
                <w:lang w:bidi="ar"/>
              </w:rPr>
              <w:t>研</w:t>
            </w:r>
            <w:proofErr w:type="gramEnd"/>
            <w:r w:rsidRPr="00FC6EB1">
              <w:rPr>
                <w:rFonts w:ascii="仿宋_GB2312" w:eastAsia="仿宋_GB2312" w:hAnsi="仿宋" w:cs="仿宋" w:hint="eastAsia"/>
                <w:color w:val="000000"/>
                <w:kern w:val="0"/>
                <w:sz w:val="28"/>
                <w:szCs w:val="28"/>
                <w:lang w:bidi="ar"/>
              </w:rPr>
              <w:t>工程技术研究院有限公司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2B3AB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高安全低压固态储氢合金及储氢系统</w:t>
            </w:r>
          </w:p>
        </w:tc>
      </w:tr>
      <w:tr w:rsidR="00FC6EB1" w:rsidRPr="00FC6EB1" w14:paraId="38549E17"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7B6B55"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51</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D153A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宇通客车股份有限公司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82005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新一代商用车智能底盘</w:t>
            </w:r>
          </w:p>
        </w:tc>
      </w:tr>
      <w:tr w:rsidR="00FC6EB1" w:rsidRPr="00FC6EB1" w14:paraId="33A38103"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41BBF0"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D3A905"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0825E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高性能商用</w:t>
            </w:r>
            <w:proofErr w:type="gramStart"/>
            <w:r w:rsidRPr="00FC6EB1">
              <w:rPr>
                <w:rFonts w:ascii="仿宋_GB2312" w:eastAsia="仿宋_GB2312" w:hAnsi="仿宋" w:cs="仿宋" w:hint="eastAsia"/>
                <w:color w:val="000000"/>
                <w:kern w:val="0"/>
                <w:sz w:val="28"/>
                <w:szCs w:val="28"/>
                <w:lang w:bidi="ar"/>
              </w:rPr>
              <w:t>车电液耦合</w:t>
            </w:r>
            <w:proofErr w:type="gramEnd"/>
            <w:r w:rsidRPr="00FC6EB1">
              <w:rPr>
                <w:rFonts w:ascii="仿宋_GB2312" w:eastAsia="仿宋_GB2312" w:hAnsi="仿宋" w:cs="仿宋" w:hint="eastAsia"/>
                <w:color w:val="000000"/>
                <w:kern w:val="0"/>
                <w:sz w:val="28"/>
                <w:szCs w:val="28"/>
                <w:lang w:bidi="ar"/>
              </w:rPr>
              <w:t xml:space="preserve"> 转向系统</w:t>
            </w:r>
          </w:p>
        </w:tc>
      </w:tr>
      <w:tr w:rsidR="00FC6EB1" w:rsidRPr="00FC6EB1" w14:paraId="19E7E0E2"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99255C"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52</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3B090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云南大为制焦有限公司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D5F369" w14:textId="3D4CF0AC"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高效同步净化工业尾气中多污染物的新技术</w:t>
            </w:r>
          </w:p>
        </w:tc>
      </w:tr>
      <w:tr w:rsidR="00FC6EB1" w:rsidRPr="00FC6EB1" w14:paraId="26B7BB7E"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AAFA7E"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53</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589D0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浙江天宇药业股份有限公司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8DB72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沙坦原料药</w:t>
            </w:r>
            <w:proofErr w:type="gramEnd"/>
            <w:r w:rsidRPr="00FC6EB1">
              <w:rPr>
                <w:rFonts w:ascii="仿宋_GB2312" w:eastAsia="仿宋_GB2312" w:hAnsi="仿宋" w:cs="仿宋" w:hint="eastAsia"/>
                <w:color w:val="000000"/>
                <w:kern w:val="0"/>
                <w:sz w:val="28"/>
                <w:szCs w:val="28"/>
                <w:lang w:bidi="ar"/>
              </w:rPr>
              <w:t>化合物及其衍生产品生产中高性能催化剂开发</w:t>
            </w:r>
          </w:p>
        </w:tc>
      </w:tr>
      <w:tr w:rsidR="00FC6EB1" w:rsidRPr="00FC6EB1" w14:paraId="6E380F0B"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A09B53"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lastRenderedPageBreak/>
              <w:t>54</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73B51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浙江浙大中控信息技术有限公司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F7099A" w14:textId="3071893C"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全息数智交通</w:t>
            </w:r>
            <w:proofErr w:type="gramEnd"/>
            <w:r w:rsidRPr="00FC6EB1">
              <w:rPr>
                <w:rFonts w:ascii="仿宋_GB2312" w:eastAsia="仿宋_GB2312" w:hAnsi="仿宋" w:cs="仿宋" w:hint="eastAsia"/>
                <w:color w:val="000000"/>
                <w:kern w:val="0"/>
                <w:sz w:val="28"/>
                <w:szCs w:val="28"/>
                <w:lang w:bidi="ar"/>
              </w:rPr>
              <w:t>：</w:t>
            </w:r>
            <w:proofErr w:type="gramStart"/>
            <w:r w:rsidRPr="00FC6EB1">
              <w:rPr>
                <w:rFonts w:ascii="仿宋_GB2312" w:eastAsia="仿宋_GB2312" w:hAnsi="仿宋" w:cs="仿宋" w:hint="eastAsia"/>
                <w:color w:val="000000"/>
                <w:kern w:val="0"/>
                <w:sz w:val="28"/>
                <w:szCs w:val="28"/>
                <w:lang w:bidi="ar"/>
              </w:rPr>
              <w:t>基于雷视融合</w:t>
            </w:r>
            <w:proofErr w:type="gramEnd"/>
            <w:r w:rsidRPr="00FC6EB1">
              <w:rPr>
                <w:rFonts w:ascii="仿宋_GB2312" w:eastAsia="仿宋_GB2312" w:hAnsi="仿宋" w:cs="仿宋" w:hint="eastAsia"/>
                <w:color w:val="000000"/>
                <w:kern w:val="0"/>
                <w:sz w:val="28"/>
                <w:szCs w:val="28"/>
                <w:lang w:bidi="ar"/>
              </w:rPr>
              <w:t>的交通</w:t>
            </w:r>
            <w:proofErr w:type="gramStart"/>
            <w:r w:rsidRPr="00FC6EB1">
              <w:rPr>
                <w:rFonts w:ascii="仿宋_GB2312" w:eastAsia="仿宋_GB2312" w:hAnsi="仿宋" w:cs="仿宋" w:hint="eastAsia"/>
                <w:color w:val="000000"/>
                <w:kern w:val="0"/>
                <w:sz w:val="28"/>
                <w:szCs w:val="28"/>
                <w:lang w:bidi="ar"/>
              </w:rPr>
              <w:t>数智孪生</w:t>
            </w:r>
            <w:proofErr w:type="gramEnd"/>
            <w:r w:rsidRPr="00FC6EB1">
              <w:rPr>
                <w:rFonts w:ascii="仿宋_GB2312" w:eastAsia="仿宋_GB2312" w:hAnsi="仿宋" w:cs="仿宋" w:hint="eastAsia"/>
                <w:color w:val="000000"/>
                <w:kern w:val="0"/>
                <w:sz w:val="28"/>
                <w:szCs w:val="28"/>
                <w:lang w:bidi="ar"/>
              </w:rPr>
              <w:t>领航员</w:t>
            </w:r>
          </w:p>
        </w:tc>
      </w:tr>
      <w:tr w:rsidR="00FC6EB1" w:rsidRPr="00FC6EB1" w14:paraId="62DCA28B"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5F860" w14:textId="77777777" w:rsidR="00FC6EB1" w:rsidRPr="006B4DCF" w:rsidRDefault="00FC6EB1" w:rsidP="006B4DCF">
            <w:pPr>
              <w:widowControl/>
              <w:spacing w:line="500" w:lineRule="exact"/>
              <w:jc w:val="center"/>
              <w:textAlignment w:val="center"/>
              <w:rPr>
                <w:rFonts w:ascii="仿宋_GB2312" w:eastAsia="仿宋_GB2312" w:hAnsi="仿宋" w:cs="仿宋"/>
                <w:sz w:val="28"/>
                <w:szCs w:val="28"/>
              </w:rPr>
            </w:pPr>
            <w:r w:rsidRPr="006B4DCF">
              <w:rPr>
                <w:rFonts w:ascii="仿宋_GB2312" w:eastAsia="仿宋_GB2312" w:hAnsi="仿宋" w:cs="仿宋" w:hint="eastAsia"/>
                <w:kern w:val="0"/>
                <w:sz w:val="28"/>
                <w:szCs w:val="28"/>
                <w:lang w:bidi="ar"/>
              </w:rPr>
              <w:t>55</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3683EB" w14:textId="77777777" w:rsidR="00FC6EB1" w:rsidRPr="006B4DCF" w:rsidRDefault="00FC6EB1" w:rsidP="006B4DCF">
            <w:pPr>
              <w:widowControl/>
              <w:spacing w:line="500" w:lineRule="exact"/>
              <w:jc w:val="left"/>
              <w:textAlignment w:val="center"/>
              <w:rPr>
                <w:rFonts w:ascii="仿宋_GB2312" w:eastAsia="仿宋_GB2312" w:hAnsi="仿宋" w:cs="仿宋"/>
                <w:sz w:val="28"/>
                <w:szCs w:val="28"/>
              </w:rPr>
            </w:pPr>
            <w:r w:rsidRPr="006B4DCF">
              <w:rPr>
                <w:rFonts w:ascii="仿宋_GB2312" w:eastAsia="仿宋_GB2312" w:hAnsi="仿宋" w:cs="仿宋" w:hint="eastAsia"/>
                <w:kern w:val="0"/>
                <w:sz w:val="28"/>
                <w:szCs w:val="28"/>
                <w:lang w:bidi="ar"/>
              </w:rPr>
              <w:t>中船海洋动力部件有限公司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6FB0C1" w14:textId="0EAA86D6" w:rsidR="00FC6EB1" w:rsidRPr="006B4DCF" w:rsidRDefault="00FC6EB1" w:rsidP="006B4DCF">
            <w:pPr>
              <w:widowControl/>
              <w:spacing w:line="500" w:lineRule="exact"/>
              <w:jc w:val="left"/>
              <w:textAlignment w:val="center"/>
              <w:rPr>
                <w:rFonts w:ascii="仿宋_GB2312" w:eastAsia="仿宋_GB2312" w:hAnsi="仿宋" w:cs="仿宋"/>
                <w:sz w:val="28"/>
                <w:szCs w:val="28"/>
              </w:rPr>
            </w:pPr>
            <w:r w:rsidRPr="006B4DCF">
              <w:rPr>
                <w:rFonts w:ascii="仿宋_GB2312" w:eastAsia="仿宋_GB2312" w:hAnsi="仿宋" w:cs="仿宋" w:hint="eastAsia"/>
                <w:kern w:val="0"/>
                <w:sz w:val="28"/>
                <w:szCs w:val="28"/>
                <w:lang w:bidi="ar"/>
              </w:rPr>
              <w:t>大型船用发动机零部件智能铸造</w:t>
            </w:r>
          </w:p>
        </w:tc>
      </w:tr>
      <w:tr w:rsidR="00FC6EB1" w:rsidRPr="00FC6EB1" w14:paraId="07802256"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54A4CF" w14:textId="77777777" w:rsidR="00FC6EB1" w:rsidRPr="006B4DCF" w:rsidRDefault="00FC6EB1" w:rsidP="006B4DCF">
            <w:pPr>
              <w:widowControl/>
              <w:spacing w:line="500" w:lineRule="exact"/>
              <w:jc w:val="center"/>
              <w:textAlignment w:val="center"/>
              <w:rPr>
                <w:rFonts w:ascii="仿宋_GB2312" w:eastAsia="仿宋_GB2312" w:hAnsi="仿宋" w:cs="仿宋"/>
                <w:sz w:val="28"/>
                <w:szCs w:val="28"/>
              </w:rPr>
            </w:pPr>
            <w:r w:rsidRPr="006B4DCF">
              <w:rPr>
                <w:rFonts w:ascii="仿宋_GB2312" w:eastAsia="仿宋_GB2312" w:hAnsi="仿宋" w:cs="仿宋" w:hint="eastAsia"/>
                <w:kern w:val="0"/>
                <w:sz w:val="28"/>
                <w:szCs w:val="28"/>
                <w:lang w:bidi="ar"/>
              </w:rPr>
              <w:t>56</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36BC5" w14:textId="77777777" w:rsidR="00FC6EB1" w:rsidRPr="006B4DCF" w:rsidRDefault="00FC6EB1" w:rsidP="006B4DCF">
            <w:pPr>
              <w:widowControl/>
              <w:spacing w:line="500" w:lineRule="exact"/>
              <w:jc w:val="left"/>
              <w:textAlignment w:val="center"/>
              <w:rPr>
                <w:rFonts w:ascii="仿宋_GB2312" w:eastAsia="仿宋_GB2312" w:hAnsi="仿宋" w:cs="仿宋"/>
                <w:sz w:val="28"/>
                <w:szCs w:val="28"/>
              </w:rPr>
            </w:pPr>
            <w:r w:rsidRPr="006B4DCF">
              <w:rPr>
                <w:rFonts w:ascii="仿宋_GB2312" w:eastAsia="仿宋_GB2312" w:hAnsi="仿宋" w:cs="仿宋" w:hint="eastAsia"/>
                <w:kern w:val="0"/>
                <w:sz w:val="28"/>
                <w:szCs w:val="28"/>
                <w:lang w:bidi="ar"/>
              </w:rPr>
              <w:t>中国电子科技集团公司第十四研究所</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8A44D9" w14:textId="77777777" w:rsidR="00FC6EB1" w:rsidRPr="006B4DCF" w:rsidRDefault="00FC6EB1" w:rsidP="006B4DCF">
            <w:pPr>
              <w:widowControl/>
              <w:spacing w:line="500" w:lineRule="exact"/>
              <w:jc w:val="left"/>
              <w:textAlignment w:val="center"/>
              <w:rPr>
                <w:rFonts w:ascii="仿宋_GB2312" w:eastAsia="仿宋_GB2312" w:hAnsi="仿宋" w:cs="仿宋"/>
                <w:sz w:val="28"/>
                <w:szCs w:val="28"/>
              </w:rPr>
            </w:pPr>
            <w:r w:rsidRPr="006B4DCF">
              <w:rPr>
                <w:rFonts w:ascii="仿宋_GB2312" w:eastAsia="仿宋_GB2312" w:hAnsi="仿宋" w:cs="仿宋" w:hint="eastAsia"/>
                <w:kern w:val="0"/>
                <w:sz w:val="28"/>
                <w:szCs w:val="28"/>
                <w:lang w:bidi="ar"/>
              </w:rPr>
              <w:t>面向无人机群目标的探测和意图识别系统</w:t>
            </w:r>
          </w:p>
        </w:tc>
      </w:tr>
      <w:tr w:rsidR="00FC6EB1" w:rsidRPr="00FC6EB1" w14:paraId="7C36953D"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1E720" w14:textId="77777777" w:rsidR="00FC6EB1" w:rsidRPr="006B4DCF" w:rsidRDefault="00FC6EB1" w:rsidP="006B4DCF">
            <w:pPr>
              <w:widowControl/>
              <w:spacing w:line="500" w:lineRule="exact"/>
              <w:jc w:val="center"/>
              <w:textAlignment w:val="center"/>
              <w:rPr>
                <w:rFonts w:ascii="仿宋_GB2312" w:eastAsia="仿宋_GB2312" w:hAnsi="仿宋" w:cs="仿宋"/>
                <w:sz w:val="28"/>
                <w:szCs w:val="28"/>
              </w:rPr>
            </w:pPr>
            <w:r w:rsidRPr="006B4DCF">
              <w:rPr>
                <w:rFonts w:ascii="仿宋_GB2312" w:eastAsia="仿宋_GB2312" w:hAnsi="仿宋" w:cs="仿宋" w:hint="eastAsia"/>
                <w:kern w:val="0"/>
                <w:sz w:val="28"/>
                <w:szCs w:val="28"/>
                <w:lang w:bidi="ar"/>
              </w:rPr>
              <w:t>57</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FCA512" w14:textId="77777777" w:rsidR="00FC6EB1" w:rsidRPr="006B4DCF" w:rsidRDefault="00FC6EB1" w:rsidP="006B4DCF">
            <w:pPr>
              <w:widowControl/>
              <w:spacing w:line="500" w:lineRule="exact"/>
              <w:jc w:val="left"/>
              <w:textAlignment w:val="center"/>
              <w:rPr>
                <w:rFonts w:ascii="仿宋_GB2312" w:eastAsia="仿宋_GB2312" w:hAnsi="仿宋" w:cs="仿宋"/>
                <w:sz w:val="28"/>
                <w:szCs w:val="28"/>
              </w:rPr>
            </w:pPr>
            <w:r w:rsidRPr="006B4DCF">
              <w:rPr>
                <w:rFonts w:ascii="仿宋_GB2312" w:eastAsia="仿宋_GB2312" w:hAnsi="仿宋" w:cs="仿宋" w:hint="eastAsia"/>
                <w:kern w:val="0"/>
                <w:sz w:val="28"/>
                <w:szCs w:val="28"/>
                <w:lang w:bidi="ar"/>
              </w:rPr>
              <w:t>中国航天科工集团第三研究院第三</w:t>
            </w:r>
            <w:r w:rsidRPr="006B4DCF">
              <w:rPr>
                <w:rFonts w:ascii="微软雅黑" w:eastAsia="微软雅黑" w:hAnsi="微软雅黑" w:cs="微软雅黑" w:hint="eastAsia"/>
                <w:kern w:val="0"/>
                <w:sz w:val="28"/>
                <w:szCs w:val="28"/>
                <w:lang w:bidi="ar"/>
              </w:rPr>
              <w:t>〇</w:t>
            </w:r>
            <w:r w:rsidRPr="006B4DCF">
              <w:rPr>
                <w:rFonts w:ascii="仿宋_GB2312" w:eastAsia="仿宋_GB2312" w:hAnsi="仿宋_GB2312" w:cs="仿宋_GB2312" w:hint="eastAsia"/>
                <w:kern w:val="0"/>
                <w:sz w:val="28"/>
                <w:szCs w:val="28"/>
                <w:lang w:bidi="ar"/>
              </w:rPr>
              <w:t>四研究所</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557357" w14:textId="77777777" w:rsidR="00FC6EB1" w:rsidRPr="006B4DCF" w:rsidRDefault="00FC6EB1" w:rsidP="006B4DCF">
            <w:pPr>
              <w:widowControl/>
              <w:spacing w:line="500" w:lineRule="exact"/>
              <w:jc w:val="left"/>
              <w:textAlignment w:val="center"/>
              <w:rPr>
                <w:rFonts w:ascii="仿宋_GB2312" w:eastAsia="仿宋_GB2312" w:hAnsi="仿宋" w:cs="仿宋"/>
                <w:sz w:val="28"/>
                <w:szCs w:val="28"/>
              </w:rPr>
            </w:pPr>
            <w:r w:rsidRPr="006B4DCF">
              <w:rPr>
                <w:rFonts w:ascii="仿宋_GB2312" w:eastAsia="仿宋_GB2312" w:hAnsi="仿宋" w:cs="仿宋" w:hint="eastAsia"/>
                <w:kern w:val="0"/>
                <w:sz w:val="28"/>
                <w:szCs w:val="28"/>
                <w:lang w:bidi="ar"/>
              </w:rPr>
              <w:t>基于数学孪生的工业流场三维层析成像检测系统</w:t>
            </w:r>
          </w:p>
        </w:tc>
      </w:tr>
      <w:tr w:rsidR="00FC6EB1" w:rsidRPr="00FC6EB1" w14:paraId="5941A83B"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082DAF"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58</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CD7B6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中国南方航空股份有限公司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03D65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互联飞机智慧运维服务应用场景与模型算法开发</w:t>
            </w:r>
          </w:p>
        </w:tc>
      </w:tr>
      <w:tr w:rsidR="00FC6EB1" w:rsidRPr="00FC6EB1" w14:paraId="4840DD7D"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DFD239"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59</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90B90A"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中国冶金科技成果转化有限公司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17706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家用氢能供电系统解决方案</w:t>
            </w:r>
          </w:p>
        </w:tc>
      </w:tr>
      <w:tr w:rsidR="00FC6EB1" w:rsidRPr="00FC6EB1" w14:paraId="30DDC96A"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7DE0B8"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22EAA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90F398"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固态锂电池用高性能复合电解质制备和产业化</w:t>
            </w:r>
          </w:p>
        </w:tc>
      </w:tr>
      <w:tr w:rsidR="00FC6EB1" w:rsidRPr="00FC6EB1" w14:paraId="477BC44E"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84AE04"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14B1DF"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F8951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超黑材料及碳基复合吸波材料与器件产业化研究</w:t>
            </w:r>
          </w:p>
        </w:tc>
      </w:tr>
      <w:tr w:rsidR="00FC6EB1" w:rsidRPr="00FC6EB1" w14:paraId="1FF330AD"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26CC55"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79DD93"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36449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OLED柔性显示关键材料和技术产业化</w:t>
            </w:r>
          </w:p>
        </w:tc>
      </w:tr>
      <w:tr w:rsidR="00FC6EB1" w:rsidRPr="00FC6EB1" w14:paraId="2A469779"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9F1711"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44C630"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73DF33"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新能源工程车辆高安全性电池包热管理技术与应用</w:t>
            </w:r>
          </w:p>
        </w:tc>
      </w:tr>
      <w:tr w:rsidR="00FC6EB1" w:rsidRPr="00FC6EB1" w14:paraId="5008EC4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2DBEA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F88B6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099E4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减隔震</w:t>
            </w:r>
            <w:proofErr w:type="gramEnd"/>
            <w:r w:rsidRPr="00FC6EB1">
              <w:rPr>
                <w:rFonts w:ascii="仿宋_GB2312" w:eastAsia="仿宋_GB2312" w:hAnsi="仿宋" w:cs="仿宋" w:hint="eastAsia"/>
                <w:color w:val="000000"/>
                <w:kern w:val="0"/>
                <w:sz w:val="28"/>
                <w:szCs w:val="28"/>
                <w:lang w:bidi="ar"/>
              </w:rPr>
              <w:t>装置大流量需求下动态伺服液压控制</w:t>
            </w:r>
          </w:p>
        </w:tc>
      </w:tr>
      <w:tr w:rsidR="00FC6EB1" w:rsidRPr="00FC6EB1" w14:paraId="64C878A6"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5DF16F"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03F04A"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260CD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基于物联网金属矿智慧应急专家决策系统</w:t>
            </w:r>
          </w:p>
        </w:tc>
      </w:tr>
      <w:tr w:rsidR="00FC6EB1" w:rsidRPr="00FC6EB1" w14:paraId="7DE0C84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C9723F"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30DFA9"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012B2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固态电池关键材料及技术产业化</w:t>
            </w:r>
          </w:p>
        </w:tc>
      </w:tr>
      <w:tr w:rsidR="00FC6EB1" w:rsidRPr="00FC6EB1" w14:paraId="0BC650CF"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6F976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10BF0F"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7E7E7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OLED柔性显示用的聚酰亚胺关键材料开发</w:t>
            </w:r>
          </w:p>
        </w:tc>
      </w:tr>
      <w:tr w:rsidR="00FC6EB1" w:rsidRPr="00FC6EB1" w14:paraId="699CF1C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16C3C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628EE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11F2D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矿山用 低能耗水资源循环再生系统材料和器件产业化</w:t>
            </w:r>
          </w:p>
        </w:tc>
      </w:tr>
      <w:tr w:rsidR="00FC6EB1" w:rsidRPr="00FC6EB1" w14:paraId="1A411E99"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F50FF4"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71CC40"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B5671B"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高性能纳米多孔气凝胶复合材料研发与产业化</w:t>
            </w:r>
          </w:p>
        </w:tc>
      </w:tr>
      <w:tr w:rsidR="00FC6EB1" w:rsidRPr="00FC6EB1" w14:paraId="0327F5B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3F985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C51E3F"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26376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耐热钢表面抗氧化隔热涂层的低成本制备技术</w:t>
            </w:r>
          </w:p>
        </w:tc>
      </w:tr>
      <w:tr w:rsidR="00FC6EB1" w:rsidRPr="00FC6EB1" w14:paraId="21EB642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0AF12F"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D36148"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47E365"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减隔震</w:t>
            </w:r>
            <w:proofErr w:type="gramEnd"/>
            <w:r w:rsidRPr="00FC6EB1">
              <w:rPr>
                <w:rFonts w:ascii="仿宋_GB2312" w:eastAsia="仿宋_GB2312" w:hAnsi="仿宋" w:cs="仿宋" w:hint="eastAsia"/>
                <w:color w:val="000000"/>
                <w:kern w:val="0"/>
                <w:sz w:val="28"/>
                <w:szCs w:val="28"/>
                <w:lang w:bidi="ar"/>
              </w:rPr>
              <w:t>装置压剪复合状态下动态力检测分析</w:t>
            </w:r>
          </w:p>
        </w:tc>
      </w:tr>
      <w:tr w:rsidR="00FC6EB1" w:rsidRPr="00FC6EB1" w14:paraId="333CE216"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6EB497"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12DF11"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0483B0"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大载荷与大位移下动静态协调</w:t>
            </w:r>
            <w:proofErr w:type="gramStart"/>
            <w:r w:rsidRPr="00FC6EB1">
              <w:rPr>
                <w:rFonts w:ascii="仿宋_GB2312" w:eastAsia="仿宋_GB2312" w:hAnsi="仿宋" w:cs="仿宋" w:hint="eastAsia"/>
                <w:color w:val="000000"/>
                <w:kern w:val="0"/>
                <w:sz w:val="28"/>
                <w:szCs w:val="28"/>
                <w:lang w:bidi="ar"/>
              </w:rPr>
              <w:t>加载减隔震</w:t>
            </w:r>
            <w:proofErr w:type="gramEnd"/>
            <w:r w:rsidRPr="00FC6EB1">
              <w:rPr>
                <w:rFonts w:ascii="仿宋_GB2312" w:eastAsia="仿宋_GB2312" w:hAnsi="仿宋" w:cs="仿宋" w:hint="eastAsia"/>
                <w:color w:val="000000"/>
                <w:kern w:val="0"/>
                <w:sz w:val="28"/>
                <w:szCs w:val="28"/>
                <w:lang w:bidi="ar"/>
              </w:rPr>
              <w:t>装置检测装备设计</w:t>
            </w:r>
          </w:p>
        </w:tc>
      </w:tr>
      <w:tr w:rsidR="00FC6EB1" w:rsidRPr="00FC6EB1" w14:paraId="0C7D2867"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BA3617"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B9F0DE"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5A265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渣</w:t>
            </w:r>
            <w:proofErr w:type="gramStart"/>
            <w:r w:rsidRPr="00FC6EB1">
              <w:rPr>
                <w:rFonts w:ascii="仿宋_GB2312" w:eastAsia="仿宋_GB2312" w:hAnsi="仿宋" w:cs="仿宋" w:hint="eastAsia"/>
                <w:color w:val="000000"/>
                <w:kern w:val="0"/>
                <w:sz w:val="28"/>
                <w:szCs w:val="28"/>
                <w:lang w:bidi="ar"/>
              </w:rPr>
              <w:t>包场渣包裂纹</w:t>
            </w:r>
            <w:proofErr w:type="gramEnd"/>
            <w:r w:rsidRPr="00FC6EB1">
              <w:rPr>
                <w:rFonts w:ascii="仿宋_GB2312" w:eastAsia="仿宋_GB2312" w:hAnsi="仿宋" w:cs="仿宋" w:hint="eastAsia"/>
                <w:color w:val="000000"/>
                <w:kern w:val="0"/>
                <w:sz w:val="28"/>
                <w:szCs w:val="28"/>
                <w:lang w:bidi="ar"/>
              </w:rPr>
              <w:t>检测系统</w:t>
            </w:r>
          </w:p>
        </w:tc>
      </w:tr>
      <w:tr w:rsidR="00FC6EB1" w:rsidRPr="00FC6EB1" w14:paraId="217454E1"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83C0A0"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60</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817F5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中科曙光南京研究院有限公司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FBFF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地址信息标准化转换</w:t>
            </w:r>
          </w:p>
        </w:tc>
      </w:tr>
      <w:tr w:rsidR="00FC6EB1" w:rsidRPr="00FC6EB1" w14:paraId="45BBC0E4"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E8EFAB"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3F21E1"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3756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政务文档内容自动识别</w:t>
            </w:r>
          </w:p>
        </w:tc>
      </w:tr>
      <w:tr w:rsidR="00FC6EB1" w:rsidRPr="00FC6EB1" w14:paraId="79BBD374"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E3C7D0"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61</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75605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中联企业管理集团有限公司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FE958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攻克数字财经硬核科技，创新企业营商和乡村振兴数字生态基础设施</w:t>
            </w:r>
          </w:p>
        </w:tc>
      </w:tr>
      <w:tr w:rsidR="00FC6EB1" w:rsidRPr="00FC6EB1" w14:paraId="13A8DD19"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AC00CD"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62</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A7957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中路交建（北京）工程材料技术有限公司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1D934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冰消路现</w:t>
            </w:r>
            <w:proofErr w:type="gramEnd"/>
            <w:r w:rsidRPr="00FC6EB1">
              <w:rPr>
                <w:rFonts w:ascii="仿宋_GB2312" w:eastAsia="仿宋_GB2312" w:hAnsi="仿宋" w:cs="仿宋" w:hint="eastAsia"/>
                <w:color w:val="000000"/>
                <w:kern w:val="0"/>
                <w:sz w:val="28"/>
                <w:szCs w:val="28"/>
                <w:lang w:bidi="ar"/>
              </w:rPr>
              <w:t>——开启全方位路面防冻抗滑新纪元</w:t>
            </w:r>
          </w:p>
        </w:tc>
      </w:tr>
      <w:tr w:rsidR="00FC6EB1" w:rsidRPr="00FC6EB1" w14:paraId="2A08D88C"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36BFAE"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644782"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18232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科技助力平安交通——高</w:t>
            </w:r>
            <w:proofErr w:type="gramStart"/>
            <w:r w:rsidRPr="00FC6EB1">
              <w:rPr>
                <w:rFonts w:ascii="仿宋_GB2312" w:eastAsia="仿宋_GB2312" w:hAnsi="仿宋" w:cs="仿宋" w:hint="eastAsia"/>
                <w:color w:val="000000"/>
                <w:kern w:val="0"/>
                <w:sz w:val="28"/>
                <w:szCs w:val="28"/>
                <w:lang w:bidi="ar"/>
              </w:rPr>
              <w:t>黏</w:t>
            </w:r>
            <w:proofErr w:type="gramEnd"/>
            <w:r w:rsidRPr="00FC6EB1">
              <w:rPr>
                <w:rFonts w:ascii="仿宋_GB2312" w:eastAsia="仿宋_GB2312" w:hAnsi="仿宋" w:cs="仿宋" w:hint="eastAsia"/>
                <w:color w:val="000000"/>
                <w:kern w:val="0"/>
                <w:sz w:val="28"/>
                <w:szCs w:val="28"/>
                <w:lang w:bidi="ar"/>
              </w:rPr>
              <w:t>改性沥青排水路面</w:t>
            </w:r>
          </w:p>
        </w:tc>
      </w:tr>
      <w:tr w:rsidR="00FC6EB1" w:rsidRPr="00FC6EB1" w14:paraId="212CD7E9"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0683CBD"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63</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EEFC3F"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中石化中原石油工程设计有限公司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4FD1B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天然气管道泄漏探测预警方案</w:t>
            </w:r>
          </w:p>
        </w:tc>
      </w:tr>
      <w:tr w:rsidR="00FC6EB1" w:rsidRPr="00FC6EB1" w14:paraId="129ED479"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63C03D"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D2BFA6"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0F14D4"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含硫烟气余热回收方案</w:t>
            </w:r>
          </w:p>
        </w:tc>
      </w:tr>
      <w:tr w:rsidR="00FC6EB1" w:rsidRPr="00FC6EB1" w14:paraId="1992F984"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49D60F"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64</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A5EED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重庆市现代假肢技术服务中心</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79B06"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假肢接受腔3D建模合成处理技术</w:t>
            </w:r>
          </w:p>
        </w:tc>
      </w:tr>
      <w:tr w:rsidR="00FC6EB1" w:rsidRPr="00FC6EB1" w14:paraId="193D21E1"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7B099B"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65</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2C522E"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中国北方车辆研究所</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598481"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受热部件热冲击疲劳试验测试平台</w:t>
            </w:r>
          </w:p>
        </w:tc>
      </w:tr>
      <w:tr w:rsidR="00FC6EB1" w:rsidRPr="00FC6EB1" w14:paraId="1BCACEAB" w14:textId="77777777" w:rsidTr="006B4DCF">
        <w:trPr>
          <w:trHeight w:val="300"/>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49867C"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66</w:t>
            </w:r>
          </w:p>
        </w:tc>
        <w:tc>
          <w:tcPr>
            <w:tcW w:w="168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B92367"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proofErr w:type="gramStart"/>
            <w:r w:rsidRPr="00FC6EB1">
              <w:rPr>
                <w:rFonts w:ascii="仿宋_GB2312" w:eastAsia="仿宋_GB2312" w:hAnsi="仿宋" w:cs="仿宋" w:hint="eastAsia"/>
                <w:color w:val="000000"/>
                <w:kern w:val="0"/>
                <w:sz w:val="28"/>
                <w:szCs w:val="28"/>
                <w:lang w:bidi="ar"/>
              </w:rPr>
              <w:t>株洲国</w:t>
            </w:r>
            <w:proofErr w:type="gramEnd"/>
            <w:r w:rsidRPr="00FC6EB1">
              <w:rPr>
                <w:rFonts w:ascii="仿宋_GB2312" w:eastAsia="仿宋_GB2312" w:hAnsi="仿宋" w:cs="仿宋" w:hint="eastAsia"/>
                <w:color w:val="000000"/>
                <w:kern w:val="0"/>
                <w:sz w:val="28"/>
                <w:szCs w:val="28"/>
                <w:lang w:bidi="ar"/>
              </w:rPr>
              <w:t>创轨道科技有限公司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9016E2"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轨道交通AR/VR资源混合云平台</w:t>
            </w:r>
          </w:p>
        </w:tc>
      </w:tr>
      <w:tr w:rsidR="00FC6EB1" w:rsidRPr="00FC6EB1" w14:paraId="3D48BF80"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67459F"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E6B3E2"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8FDE1D"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轨道车辆智能运维数字孪生解决方案</w:t>
            </w:r>
          </w:p>
        </w:tc>
      </w:tr>
      <w:tr w:rsidR="00FC6EB1" w:rsidRPr="00FC6EB1" w14:paraId="1B444692" w14:textId="77777777" w:rsidTr="006B4DCF">
        <w:trPr>
          <w:trHeight w:val="300"/>
        </w:trPr>
        <w:tc>
          <w:tcPr>
            <w:tcW w:w="3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E7577C" w14:textId="77777777" w:rsidR="00FC6EB1" w:rsidRPr="00FC6EB1" w:rsidRDefault="00FC6EB1" w:rsidP="006B4DCF">
            <w:pPr>
              <w:spacing w:line="500" w:lineRule="exact"/>
              <w:jc w:val="center"/>
              <w:rPr>
                <w:rFonts w:ascii="仿宋_GB2312" w:eastAsia="仿宋_GB2312" w:hAnsi="仿宋" w:cs="仿宋"/>
                <w:color w:val="000000"/>
                <w:sz w:val="28"/>
                <w:szCs w:val="28"/>
              </w:rPr>
            </w:pPr>
          </w:p>
        </w:tc>
        <w:tc>
          <w:tcPr>
            <w:tcW w:w="168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13FC8D" w14:textId="77777777" w:rsidR="00FC6EB1" w:rsidRPr="00FC6EB1" w:rsidRDefault="00FC6EB1" w:rsidP="006B4DCF">
            <w:pPr>
              <w:spacing w:line="500" w:lineRule="exact"/>
              <w:jc w:val="left"/>
              <w:rPr>
                <w:rFonts w:ascii="仿宋_GB2312" w:eastAsia="仿宋_GB2312" w:hAnsi="仿宋" w:cs="仿宋"/>
                <w:color w:val="000000"/>
                <w:sz w:val="28"/>
                <w:szCs w:val="28"/>
              </w:rPr>
            </w:pP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CC722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基于虚实结合的机车乘务员高效培训系统研究</w:t>
            </w:r>
          </w:p>
        </w:tc>
      </w:tr>
      <w:tr w:rsidR="00FC6EB1" w:rsidRPr="00FC6EB1" w14:paraId="6EC2D05A" w14:textId="77777777" w:rsidTr="006B4DCF">
        <w:trPr>
          <w:trHeight w:val="300"/>
        </w:trPr>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5400F2" w14:textId="77777777" w:rsidR="00FC6EB1" w:rsidRPr="00FC6EB1" w:rsidRDefault="00FC6EB1" w:rsidP="006B4DCF">
            <w:pPr>
              <w:widowControl/>
              <w:spacing w:line="500" w:lineRule="exact"/>
              <w:jc w:val="center"/>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67</w:t>
            </w:r>
          </w:p>
        </w:tc>
        <w:tc>
          <w:tcPr>
            <w:tcW w:w="16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50D59"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北京小白世纪网络科技有限公司</w:t>
            </w:r>
          </w:p>
        </w:tc>
        <w:tc>
          <w:tcPr>
            <w:tcW w:w="29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CDC31C" w14:textId="77777777" w:rsidR="00FC6EB1" w:rsidRPr="00FC6EB1" w:rsidRDefault="00FC6EB1" w:rsidP="006B4DCF">
            <w:pPr>
              <w:widowControl/>
              <w:spacing w:line="500" w:lineRule="exact"/>
              <w:jc w:val="left"/>
              <w:textAlignment w:val="center"/>
              <w:rPr>
                <w:rFonts w:ascii="仿宋_GB2312" w:eastAsia="仿宋_GB2312" w:hAnsi="仿宋" w:cs="仿宋"/>
                <w:color w:val="000000"/>
                <w:sz w:val="28"/>
                <w:szCs w:val="28"/>
              </w:rPr>
            </w:pPr>
            <w:r w:rsidRPr="00FC6EB1">
              <w:rPr>
                <w:rFonts w:ascii="仿宋_GB2312" w:eastAsia="仿宋_GB2312" w:hAnsi="仿宋" w:cs="仿宋" w:hint="eastAsia"/>
                <w:color w:val="000000"/>
                <w:kern w:val="0"/>
                <w:sz w:val="28"/>
                <w:szCs w:val="28"/>
                <w:lang w:bidi="ar"/>
              </w:rPr>
              <w:t>AI智能</w:t>
            </w:r>
            <w:proofErr w:type="gramStart"/>
            <w:r w:rsidRPr="00FC6EB1">
              <w:rPr>
                <w:rFonts w:ascii="仿宋_GB2312" w:eastAsia="仿宋_GB2312" w:hAnsi="仿宋" w:cs="仿宋" w:hint="eastAsia"/>
                <w:color w:val="000000"/>
                <w:kern w:val="0"/>
                <w:sz w:val="28"/>
                <w:szCs w:val="28"/>
                <w:lang w:bidi="ar"/>
              </w:rPr>
              <w:t>掌超设备</w:t>
            </w:r>
            <w:proofErr w:type="gramEnd"/>
            <w:r w:rsidRPr="00FC6EB1">
              <w:rPr>
                <w:rFonts w:ascii="仿宋_GB2312" w:eastAsia="仿宋_GB2312" w:hAnsi="仿宋" w:cs="仿宋" w:hint="eastAsia"/>
                <w:color w:val="000000"/>
                <w:kern w:val="0"/>
                <w:sz w:val="28"/>
                <w:szCs w:val="28"/>
                <w:lang w:bidi="ar"/>
              </w:rPr>
              <w:t>及辅助诊断系统</w:t>
            </w:r>
          </w:p>
        </w:tc>
      </w:tr>
    </w:tbl>
    <w:p w14:paraId="07A1589F" w14:textId="77777777" w:rsidR="00CF301B" w:rsidRPr="000778F8" w:rsidRDefault="00CF301B" w:rsidP="006B4DCF">
      <w:pPr>
        <w:snapToGrid w:val="0"/>
        <w:spacing w:line="560" w:lineRule="exact"/>
        <w:jc w:val="left"/>
      </w:pPr>
    </w:p>
    <w:sectPr w:rsidR="00CF301B" w:rsidRPr="000778F8" w:rsidSect="000778F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BAA5A" w14:textId="77777777" w:rsidR="00227862" w:rsidRDefault="00227862" w:rsidP="00853800">
      <w:r>
        <w:separator/>
      </w:r>
    </w:p>
  </w:endnote>
  <w:endnote w:type="continuationSeparator" w:id="0">
    <w:p w14:paraId="5ED3A071" w14:textId="77777777" w:rsidR="00227862" w:rsidRDefault="00227862" w:rsidP="0085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836437"/>
      <w:docPartObj>
        <w:docPartGallery w:val="Page Numbers (Bottom of Page)"/>
        <w:docPartUnique/>
      </w:docPartObj>
    </w:sdtPr>
    <w:sdtEndPr/>
    <w:sdtContent>
      <w:p w14:paraId="21CC3402" w14:textId="1E932A1E" w:rsidR="00D31760" w:rsidRDefault="00D31760">
        <w:pPr>
          <w:pStyle w:val="a5"/>
          <w:jc w:val="center"/>
        </w:pPr>
        <w:r w:rsidRPr="000017B8">
          <w:rPr>
            <w:rFonts w:ascii="宋体" w:eastAsia="宋体" w:hAnsi="宋体"/>
            <w:sz w:val="21"/>
            <w:szCs w:val="21"/>
          </w:rPr>
          <w:fldChar w:fldCharType="begin"/>
        </w:r>
        <w:r w:rsidRPr="000017B8">
          <w:rPr>
            <w:rFonts w:ascii="宋体" w:eastAsia="宋体" w:hAnsi="宋体"/>
            <w:sz w:val="21"/>
            <w:szCs w:val="21"/>
          </w:rPr>
          <w:instrText>PAGE   \* MERGEFORMAT</w:instrText>
        </w:r>
        <w:r w:rsidRPr="000017B8">
          <w:rPr>
            <w:rFonts w:ascii="宋体" w:eastAsia="宋体" w:hAnsi="宋体"/>
            <w:sz w:val="21"/>
            <w:szCs w:val="21"/>
          </w:rPr>
          <w:fldChar w:fldCharType="separate"/>
        </w:r>
        <w:r w:rsidR="00C64E95" w:rsidRPr="00C64E95">
          <w:rPr>
            <w:rFonts w:ascii="宋体" w:eastAsia="宋体" w:hAnsi="宋体"/>
            <w:noProof/>
            <w:sz w:val="21"/>
            <w:szCs w:val="21"/>
            <w:lang w:val="zh-CN"/>
          </w:rPr>
          <w:t>16</w:t>
        </w:r>
        <w:r w:rsidRPr="000017B8">
          <w:rPr>
            <w:rFonts w:ascii="宋体" w:eastAsia="宋体" w:hAnsi="宋体"/>
            <w:sz w:val="21"/>
            <w:szCs w:val="21"/>
          </w:rPr>
          <w:fldChar w:fldCharType="end"/>
        </w:r>
      </w:p>
    </w:sdtContent>
  </w:sdt>
  <w:p w14:paraId="31F404B9" w14:textId="77777777" w:rsidR="00D31760" w:rsidRDefault="00D31760">
    <w:pPr>
      <w:spacing w:line="1" w:lineRule="exact"/>
      <w:rPr>
        <w:rFonts w:ascii="宋体" w:eastAsia="宋体" w:hAnsi="宋体"/>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104062"/>
      <w:showingPlcHdr/>
    </w:sdtPr>
    <w:sdtEndPr>
      <w:rPr>
        <w:rFonts w:ascii="宋体" w:eastAsia="宋体" w:hAnsi="宋体"/>
        <w:sz w:val="21"/>
        <w:szCs w:val="21"/>
      </w:rPr>
    </w:sdtEndPr>
    <w:sdtContent>
      <w:p w14:paraId="57F8A240" w14:textId="77777777" w:rsidR="00D31760" w:rsidRDefault="0087196E" w:rsidP="00853800">
        <w:pPr>
          <w:pStyle w:val="a5"/>
          <w:rPr>
            <w:rFonts w:ascii="宋体" w:eastAsia="宋体" w:hAnsi="宋体"/>
            <w:sz w:val="21"/>
            <w:szCs w:val="21"/>
          </w:rPr>
        </w:pP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05469" w14:textId="77777777" w:rsidR="00227862" w:rsidRDefault="00227862" w:rsidP="00853800">
      <w:r>
        <w:separator/>
      </w:r>
    </w:p>
  </w:footnote>
  <w:footnote w:type="continuationSeparator" w:id="0">
    <w:p w14:paraId="56C7F3AD" w14:textId="77777777" w:rsidR="00227862" w:rsidRDefault="00227862" w:rsidP="00853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F6"/>
    <w:rsid w:val="000017B8"/>
    <w:rsid w:val="000778F8"/>
    <w:rsid w:val="001B4248"/>
    <w:rsid w:val="00227862"/>
    <w:rsid w:val="00234AAA"/>
    <w:rsid w:val="0027642D"/>
    <w:rsid w:val="00280105"/>
    <w:rsid w:val="003118F2"/>
    <w:rsid w:val="00340E8C"/>
    <w:rsid w:val="00355FF1"/>
    <w:rsid w:val="005C57B4"/>
    <w:rsid w:val="00684FD3"/>
    <w:rsid w:val="006A2DB3"/>
    <w:rsid w:val="006B4DCF"/>
    <w:rsid w:val="007015A9"/>
    <w:rsid w:val="00712D9E"/>
    <w:rsid w:val="00853800"/>
    <w:rsid w:val="0087196E"/>
    <w:rsid w:val="00883B63"/>
    <w:rsid w:val="008E0D4F"/>
    <w:rsid w:val="009202F6"/>
    <w:rsid w:val="009370D3"/>
    <w:rsid w:val="00984265"/>
    <w:rsid w:val="00A25DED"/>
    <w:rsid w:val="00C24D36"/>
    <w:rsid w:val="00C50905"/>
    <w:rsid w:val="00C64E95"/>
    <w:rsid w:val="00C85CD3"/>
    <w:rsid w:val="00CF301B"/>
    <w:rsid w:val="00D31760"/>
    <w:rsid w:val="00DA7744"/>
    <w:rsid w:val="00E02022"/>
    <w:rsid w:val="00E679FD"/>
    <w:rsid w:val="00EB0235"/>
    <w:rsid w:val="00FC6EB1"/>
    <w:rsid w:val="00FE5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2644D"/>
  <w15:chartTrackingRefBased/>
  <w15:docId w15:val="{288A431C-93BC-4715-BF4E-17089C2D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00"/>
    <w:pPr>
      <w:widowControl w:val="0"/>
      <w:jc w:val="both"/>
    </w:pPr>
  </w:style>
  <w:style w:type="paragraph" w:styleId="3">
    <w:name w:val="heading 3"/>
    <w:basedOn w:val="a"/>
    <w:next w:val="a"/>
    <w:link w:val="30"/>
    <w:uiPriority w:val="9"/>
    <w:unhideWhenUsed/>
    <w:qFormat/>
    <w:rsid w:val="00CF301B"/>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F301B"/>
    <w:rPr>
      <w:rFonts w:eastAsia="华文仿宋"/>
      <w:b/>
      <w:bCs/>
      <w:sz w:val="30"/>
      <w:szCs w:val="32"/>
    </w:rPr>
  </w:style>
  <w:style w:type="paragraph" w:styleId="a3">
    <w:name w:val="header"/>
    <w:basedOn w:val="a"/>
    <w:link w:val="a4"/>
    <w:uiPriority w:val="99"/>
    <w:unhideWhenUsed/>
    <w:rsid w:val="008538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3800"/>
    <w:rPr>
      <w:sz w:val="18"/>
      <w:szCs w:val="18"/>
    </w:rPr>
  </w:style>
  <w:style w:type="paragraph" w:styleId="a5">
    <w:name w:val="footer"/>
    <w:basedOn w:val="a"/>
    <w:link w:val="a6"/>
    <w:uiPriority w:val="99"/>
    <w:unhideWhenUsed/>
    <w:qFormat/>
    <w:rsid w:val="0085380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853800"/>
    <w:rPr>
      <w:sz w:val="18"/>
      <w:szCs w:val="18"/>
    </w:rPr>
  </w:style>
  <w:style w:type="character" w:styleId="a7">
    <w:name w:val="Hyperlink"/>
    <w:basedOn w:val="a0"/>
    <w:uiPriority w:val="99"/>
    <w:semiHidden/>
    <w:unhideWhenUsed/>
    <w:rsid w:val="00853800"/>
    <w:rPr>
      <w:color w:val="0000FF"/>
      <w:u w:val="single"/>
    </w:rPr>
  </w:style>
  <w:style w:type="paragraph" w:styleId="a8">
    <w:name w:val="Balloon Text"/>
    <w:basedOn w:val="a"/>
    <w:link w:val="a9"/>
    <w:uiPriority w:val="99"/>
    <w:semiHidden/>
    <w:unhideWhenUsed/>
    <w:rsid w:val="0087196E"/>
    <w:rPr>
      <w:sz w:val="18"/>
      <w:szCs w:val="18"/>
    </w:rPr>
  </w:style>
  <w:style w:type="character" w:customStyle="1" w:styleId="a9">
    <w:name w:val="批注框文本 字符"/>
    <w:basedOn w:val="a0"/>
    <w:link w:val="a8"/>
    <w:uiPriority w:val="99"/>
    <w:semiHidden/>
    <w:rsid w:val="008719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96D6-B16A-4DEE-ABFE-0E1DBD9D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948</Words>
  <Characters>5405</Characters>
  <Application>Microsoft Office Word</Application>
  <DocSecurity>0</DocSecurity>
  <Lines>45</Lines>
  <Paragraphs>12</Paragraphs>
  <ScaleCrop>false</ScaleCrop>
  <Company>HP</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lain</cp:lastModifiedBy>
  <cp:revision>3</cp:revision>
  <cp:lastPrinted>2021-07-20T09:46:00Z</cp:lastPrinted>
  <dcterms:created xsi:type="dcterms:W3CDTF">2021-07-26T08:42:00Z</dcterms:created>
  <dcterms:modified xsi:type="dcterms:W3CDTF">2021-07-27T07:19:00Z</dcterms:modified>
</cp:coreProperties>
</file>